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B8010" w14:textId="2CBAA48D" w:rsidR="004446D5" w:rsidRDefault="004446D5" w:rsidP="00EA6CD3">
      <w:pPr>
        <w:jc w:val="both"/>
      </w:pPr>
      <w:r w:rsidRPr="004446D5">
        <w:rPr>
          <w:noProof/>
          <w:lang w:val="de-AT" w:eastAsia="de-AT"/>
        </w:rPr>
        <w:drawing>
          <wp:anchor distT="0" distB="0" distL="114300" distR="114300" simplePos="0" relativeHeight="251659264" behindDoc="1" locked="0" layoutInCell="1" allowOverlap="1" wp14:anchorId="337071E4" wp14:editId="614BFB9B">
            <wp:simplePos x="0" y="0"/>
            <wp:positionH relativeFrom="page">
              <wp:posOffset>0</wp:posOffset>
            </wp:positionH>
            <wp:positionV relativeFrom="paragraph">
              <wp:posOffset>-875361</wp:posOffset>
            </wp:positionV>
            <wp:extent cx="7854284" cy="1948069"/>
            <wp:effectExtent l="0" t="0" r="0"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1"/>
                    <pic:cNvPicPr>
                      <a:picLocks noChangeAspect="1"/>
                    </pic:cNvPicPr>
                  </pic:nvPicPr>
                  <pic:blipFill rotWithShape="1">
                    <a:blip r:embed="rId7" cstate="print">
                      <a:extLst>
                        <a:ext uri="{28A0092B-C50C-407E-A947-70E740481C1C}">
                          <a14:useLocalDpi xmlns:a14="http://schemas.microsoft.com/office/drawing/2010/main"/>
                        </a:ext>
                      </a:extLst>
                    </a:blip>
                    <a:srcRect/>
                    <a:stretch/>
                  </pic:blipFill>
                  <pic:spPr bwMode="auto">
                    <a:xfrm>
                      <a:off x="0" y="0"/>
                      <a:ext cx="7854284" cy="1948069"/>
                    </a:xfrm>
                    <a:prstGeom prst="rect">
                      <a:avLst/>
                    </a:prstGeom>
                    <a:ln>
                      <a:noFill/>
                    </a:ln>
                    <a:extLst>
                      <a:ext uri="{53640926-AAD7-44D8-BBD7-CCE9431645EC}">
                        <a14:shadowObscured xmlns:a14="http://schemas.microsoft.com/office/drawing/2010/main"/>
                      </a:ex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1FCBB92A" w14:textId="3A0C0399" w:rsidR="004446D5" w:rsidRDefault="004446D5" w:rsidP="00EA6CD3">
      <w:pPr>
        <w:jc w:val="both"/>
      </w:pPr>
    </w:p>
    <w:p w14:paraId="51DCB0A2" w14:textId="139066D0" w:rsidR="004446D5" w:rsidRPr="004446D5" w:rsidRDefault="00D965AF" w:rsidP="00290CCA">
      <w:pPr>
        <w:jc w:val="right"/>
      </w:pPr>
      <w:r>
        <w:t>Mai</w:t>
      </w:r>
      <w:r w:rsidR="004446D5">
        <w:t xml:space="preserve"> 2022</w:t>
      </w:r>
    </w:p>
    <w:p w14:paraId="76E8B755" w14:textId="5F52A406" w:rsidR="004446D5" w:rsidRDefault="004446D5" w:rsidP="00EA6CD3">
      <w:pPr>
        <w:jc w:val="both"/>
      </w:pPr>
    </w:p>
    <w:p w14:paraId="4A45BA98" w14:textId="1AE85B53" w:rsidR="00005BD8" w:rsidRPr="00F36B86" w:rsidRDefault="0012311B" w:rsidP="00EA6CD3">
      <w:pPr>
        <w:pStyle w:val="Titel"/>
        <w:pBdr>
          <w:bottom w:val="single" w:sz="8" w:space="4" w:color="5B9BD5" w:themeColor="accent1"/>
        </w:pBdr>
        <w:spacing w:after="300"/>
        <w:jc w:val="both"/>
        <w:rPr>
          <w:rFonts w:asciiTheme="majorHAnsi" w:hAnsiTheme="majorHAnsi"/>
          <w:b w:val="0"/>
          <w:color w:val="323E4F" w:themeColor="text2" w:themeShade="BF"/>
          <w:spacing w:val="5"/>
          <w:sz w:val="40"/>
          <w:szCs w:val="40"/>
        </w:rPr>
      </w:pPr>
      <w:r w:rsidRPr="0012311B">
        <w:rPr>
          <w:b w:val="0"/>
          <w:sz w:val="40"/>
          <w:szCs w:val="40"/>
        </w:rPr>
        <w:t xml:space="preserve">More than eight innovations installed on one machine </w:t>
      </w:r>
    </w:p>
    <w:p w14:paraId="3A3A5C87" w14:textId="7953EA70" w:rsidR="00005BD8" w:rsidRPr="0012311B" w:rsidRDefault="0012311B" w:rsidP="00EA6CD3">
      <w:pPr>
        <w:spacing w:after="120" w:line="240" w:lineRule="auto"/>
        <w:jc w:val="both"/>
        <w:rPr>
          <w:b/>
          <w:lang w:val="en-GB"/>
        </w:rPr>
      </w:pPr>
      <w:r w:rsidRPr="0012311B">
        <w:rPr>
          <w:b/>
          <w:lang w:val="en-GB"/>
        </w:rPr>
        <w:t xml:space="preserve">Plasser &amp; Theurer proudly presents the </w:t>
      </w:r>
      <w:bookmarkStart w:id="0" w:name="_GoBack"/>
      <w:r w:rsidRPr="0012311B">
        <w:rPr>
          <w:b/>
          <w:lang w:val="en-GB"/>
        </w:rPr>
        <w:t>Unimat 09-8x4/4S BR Dynamic E³</w:t>
      </w:r>
      <w:bookmarkEnd w:id="0"/>
      <w:r w:rsidRPr="0012311B">
        <w:rPr>
          <w:b/>
          <w:lang w:val="en-GB"/>
        </w:rPr>
        <w:t>, a cutting-edge combined machine for complete maintenance of tracks and turnouts. Existing ballast resources are used during the tamping process, which achieves a perfect result with just one machine.</w:t>
      </w:r>
    </w:p>
    <w:p w14:paraId="68C26C3C" w14:textId="77777777" w:rsidR="0012311B" w:rsidRPr="0012311B" w:rsidRDefault="0012311B" w:rsidP="0012311B">
      <w:pPr>
        <w:jc w:val="both"/>
        <w:rPr>
          <w:lang w:val="en-GB"/>
        </w:rPr>
      </w:pPr>
      <w:r w:rsidRPr="0012311B">
        <w:rPr>
          <w:lang w:val="en-GB"/>
        </w:rPr>
        <w:t xml:space="preserve">Designed for optimised worksite logistics, the Unimat 09-8x4/4S BR Dynamic E³ track and turnout tamping machine combines the functions of several machines: ballasting, tamping, profiling, stabilising, surveying, and post-measuring. It was conceptualised as a versatile tamping machine that uses innovative technology while driving technological innovation. </w:t>
      </w:r>
    </w:p>
    <w:p w14:paraId="3D023B4B" w14:textId="709A0079" w:rsidR="0082217C" w:rsidRDefault="0012311B" w:rsidP="0012311B">
      <w:pPr>
        <w:jc w:val="both"/>
        <w:rPr>
          <w:lang w:val="en-GB"/>
        </w:rPr>
      </w:pPr>
      <w:r w:rsidRPr="0012311B">
        <w:rPr>
          <w:lang w:val="en-GB"/>
        </w:rPr>
        <w:t>The machine combines the newest features available as part of ModularCustomizing with technologies that serve research and development purposes. For example, an entirely new approach to the operating concept is being tested in practice.  However, the Unimat 09-8x4/4S BR Dynamic E³ is not just a showpiece machine. In July of 2022, it is scheduled to start operation for Franz Plasser Vermietung von Bahnbaumaschinen, a Plasser &amp; Theurer subsidiary.</w:t>
      </w:r>
    </w:p>
    <w:p w14:paraId="5F110CCE" w14:textId="566F98D7" w:rsidR="0012311B" w:rsidRDefault="0012311B" w:rsidP="0012311B">
      <w:pPr>
        <w:jc w:val="both"/>
        <w:rPr>
          <w:lang w:val="en-GB"/>
        </w:rPr>
      </w:pPr>
    </w:p>
    <w:p w14:paraId="0CD5E1EE" w14:textId="77777777" w:rsidR="0012311B" w:rsidRPr="00BF1157" w:rsidRDefault="0012311B" w:rsidP="0012311B">
      <w:pPr>
        <w:pStyle w:val="BoxTitel"/>
        <w:rPr>
          <w:lang w:val="en-GB"/>
        </w:rPr>
      </w:pPr>
      <w:r w:rsidRPr="00BF1157">
        <w:rPr>
          <w:lang w:val="en-GB"/>
        </w:rPr>
        <w:t>The Unimat 09-8x4/4S BR Dynamic E³: goals, economic aspects, benefits</w:t>
      </w:r>
    </w:p>
    <w:p w14:paraId="04492F65" w14:textId="77777777" w:rsidR="0012311B" w:rsidRPr="00BF1157" w:rsidRDefault="0012311B" w:rsidP="0012311B">
      <w:pPr>
        <w:pStyle w:val="BoxListeUnsortiert"/>
        <w:rPr>
          <w:lang w:val="en-GB"/>
        </w:rPr>
      </w:pPr>
      <w:r w:rsidRPr="00BF1157">
        <w:rPr>
          <w:lang w:val="en-GB"/>
        </w:rPr>
        <w:t>Machine profile: a combination of a turnout tamping machine with increased tamping output thanks to an 8x4 tamping unit. It offers complete ballast management thanks to a profiling, ploughing and sweeping unit, hoppers, a ballasting unit, and an integrated dynamic track stabiliser.</w:t>
      </w:r>
    </w:p>
    <w:p w14:paraId="06ABF78F" w14:textId="77777777" w:rsidR="0012311B" w:rsidRPr="00BF1157" w:rsidRDefault="0012311B" w:rsidP="0012311B">
      <w:pPr>
        <w:pStyle w:val="BoxListeUnsortiert"/>
        <w:rPr>
          <w:lang w:val="en-GB"/>
        </w:rPr>
      </w:pPr>
      <w:r w:rsidRPr="00BF1157">
        <w:rPr>
          <w:lang w:val="en-GB"/>
        </w:rPr>
        <w:t>Main application scenario: periodic track maintenance – very flexible thanks to a complete ballast profiling section and front plough so that maintaining new layers remains possible.</w:t>
      </w:r>
    </w:p>
    <w:p w14:paraId="0E44CF77" w14:textId="77777777" w:rsidR="0012311B" w:rsidRPr="00BF1157" w:rsidRDefault="0012311B" w:rsidP="0012311B">
      <w:pPr>
        <w:pStyle w:val="BoxListeUnsortiert"/>
        <w:rPr>
          <w:lang w:val="en-GB"/>
        </w:rPr>
      </w:pPr>
      <w:r w:rsidRPr="00BF1157">
        <w:rPr>
          <w:lang w:val="en-GB"/>
        </w:rPr>
        <w:t>Typical conditions: shorter construction sections with short track possessions</w:t>
      </w:r>
    </w:p>
    <w:p w14:paraId="00D7C9A6" w14:textId="77777777" w:rsidR="0012311B" w:rsidRPr="00BF1157" w:rsidRDefault="0012311B" w:rsidP="0012311B">
      <w:pPr>
        <w:pStyle w:val="BoxListeUnsortiert"/>
        <w:rPr>
          <w:lang w:val="en-GB"/>
        </w:rPr>
      </w:pPr>
      <w:r w:rsidRPr="00BF1157">
        <w:rPr>
          <w:lang w:val="en-GB"/>
        </w:rPr>
        <w:t>This combined machine has obvious advantages in terms of cost effectiveness and efficiency compared to individual machines: there is no need for a drive unit for additional machines; this translates into cost savings throughout the entire life cycle of the machine.</w:t>
      </w:r>
    </w:p>
    <w:p w14:paraId="715F885E" w14:textId="77777777" w:rsidR="0012311B" w:rsidRPr="00BF1157" w:rsidRDefault="0012311B" w:rsidP="0012311B">
      <w:pPr>
        <w:pStyle w:val="BoxListeUnsortiert"/>
        <w:rPr>
          <w:lang w:val="en-GB"/>
        </w:rPr>
      </w:pPr>
      <w:r w:rsidRPr="00BF1157">
        <w:rPr>
          <w:lang w:val="en-GB"/>
        </w:rPr>
        <w:t>Saves time and simplifies planning: the work sequences are carried out in a uniform, coordinated manner.</w:t>
      </w:r>
    </w:p>
    <w:p w14:paraId="78FF7EA6" w14:textId="77777777" w:rsidR="0012311B" w:rsidRPr="00BF1157" w:rsidRDefault="0012311B" w:rsidP="0012311B">
      <w:pPr>
        <w:pStyle w:val="BoxListeUnsortiert"/>
        <w:rPr>
          <w:lang w:val="en-GB"/>
        </w:rPr>
      </w:pPr>
      <w:r w:rsidRPr="00BF1157">
        <w:rPr>
          <w:lang w:val="en-GB"/>
        </w:rPr>
        <w:t>Provides a solution to the increasing shortage of skilled staff: operation is possible with only five people.</w:t>
      </w:r>
    </w:p>
    <w:p w14:paraId="1247533D" w14:textId="75BB4795" w:rsidR="0012311B" w:rsidRDefault="0012311B" w:rsidP="0012311B">
      <w:pPr>
        <w:jc w:val="both"/>
        <w:rPr>
          <w:lang w:val="en-GB"/>
        </w:rPr>
      </w:pPr>
    </w:p>
    <w:p w14:paraId="2CB60FAD" w14:textId="77777777" w:rsidR="00464605" w:rsidRDefault="00464605" w:rsidP="0012311B">
      <w:pPr>
        <w:jc w:val="both"/>
        <w:rPr>
          <w:lang w:val="en-GB"/>
        </w:rPr>
      </w:pPr>
    </w:p>
    <w:p w14:paraId="41D0B20F" w14:textId="77777777" w:rsidR="00AD043E" w:rsidRPr="00BF1157" w:rsidRDefault="00AD043E" w:rsidP="00AD043E">
      <w:pPr>
        <w:pStyle w:val="Ueberschrift7"/>
        <w:rPr>
          <w:lang w:val="en-GB"/>
        </w:rPr>
      </w:pPr>
      <w:r w:rsidRPr="00BF1157">
        <w:rPr>
          <w:lang w:val="en-GB"/>
        </w:rPr>
        <w:lastRenderedPageBreak/>
        <w:t>Perfect design for periodic track maintenance</w:t>
      </w:r>
    </w:p>
    <w:p w14:paraId="7E4BCCF3" w14:textId="5037D1B1" w:rsidR="00AD043E" w:rsidRPr="00BF1157" w:rsidRDefault="00AD043E" w:rsidP="00AD043E">
      <w:pPr>
        <w:rPr>
          <w:lang w:val="en-GB"/>
        </w:rPr>
      </w:pPr>
      <w:r w:rsidRPr="00BF1157">
        <w:rPr>
          <w:lang w:val="en-GB"/>
        </w:rPr>
        <w:t>Track possessions available for sections of lines and machine operating times are becoming shorter and shorter. This is due to more condensed cyclic schedules and is particularly true in the area of periodic track maintenance. This means that the sections to be maintained are also becoming increasingly shorter, but often include a combination of turnouts, cross-over points, as well as connecting pieces and closure rails. In short: machines have to be as universal and variable as possible to handle the challenges mentioned above. This is where the Unimat 09-8x4/4S BR Dynamic E³ machine concept comes into play. It features a powerful universal tamping unit for tracks and turnou</w:t>
      </w:r>
      <w:r w:rsidR="00464605">
        <w:rPr>
          <w:lang w:val="en-GB"/>
        </w:rPr>
        <w:t>ts. This allows the Unimat 09-8x</w:t>
      </w:r>
      <w:r w:rsidRPr="00BF1157">
        <w:rPr>
          <w:lang w:val="en-GB"/>
        </w:rPr>
        <w:t>4/4S BR Dynamic E³ to tamp turnouts with the same high flexibility, capacity, and speed as with a 1-sleeper tamping unit (4x4). At the same time, it can also be used to work quickly and efficiently in 2-sleeper mode.</w:t>
      </w:r>
    </w:p>
    <w:p w14:paraId="3D028EDF" w14:textId="52220401" w:rsidR="00AD043E" w:rsidRPr="00BF1157" w:rsidRDefault="00AD043E" w:rsidP="00AD043E">
      <w:pPr>
        <w:rPr>
          <w:lang w:val="en-GB"/>
        </w:rPr>
      </w:pPr>
      <w:r w:rsidRPr="00BF1157">
        <w:rPr>
          <w:lang w:val="en-GB"/>
        </w:rPr>
        <w:t>Experience has shown that a combined machine such as the Unimat 09-8x4/4S BR Dynamic E³ unlocks its full potential when it comes to periodic track maintenance. From pre- and post-measuring of the track geometry to maintaining the track and the ballast bed, to performing post-treatments with the DGS dynamic track stabilising unit: all work sequences are carried out in a streamlined manner with just one machine. </w:t>
      </w:r>
    </w:p>
    <w:p w14:paraId="262FDFF3" w14:textId="77777777" w:rsidR="00AD043E" w:rsidRPr="00BF1157" w:rsidRDefault="00AD043E" w:rsidP="00AD043E">
      <w:pPr>
        <w:rPr>
          <w:lang w:val="en-GB"/>
        </w:rPr>
      </w:pPr>
      <w:r w:rsidRPr="00BF1157">
        <w:rPr>
          <w:lang w:val="en-GB"/>
        </w:rPr>
        <w:t>The economic advantage: the Unimat 09-8x4/4S BR-Dynamic E³ combines several work sequences into one machine. It achieves immediate cost savings compared to using several separate machines for the same work. When designing it, special attention was paid to easy serviceability. This saves time and increases flexibility.</w:t>
      </w:r>
    </w:p>
    <w:p w14:paraId="15AF2613" w14:textId="77777777" w:rsidR="00AD043E" w:rsidRPr="00BF1157" w:rsidRDefault="00AD043E" w:rsidP="00AD043E">
      <w:pPr>
        <w:pStyle w:val="Ueberschrift7"/>
        <w:rPr>
          <w:lang w:val="en-GB"/>
        </w:rPr>
      </w:pPr>
      <w:r w:rsidRPr="00BF1157">
        <w:rPr>
          <w:lang w:val="en-GB"/>
        </w:rPr>
        <w:t>So much more than tamping</w:t>
      </w:r>
    </w:p>
    <w:p w14:paraId="7B54749A" w14:textId="77777777" w:rsidR="00AD043E" w:rsidRPr="00BF1157" w:rsidRDefault="00AD043E" w:rsidP="00AD043E">
      <w:pPr>
        <w:rPr>
          <w:lang w:val="en-GB"/>
        </w:rPr>
      </w:pPr>
      <w:r w:rsidRPr="00BF1157">
        <w:rPr>
          <w:lang w:val="en-GB"/>
        </w:rPr>
        <w:t>As a combined track and turnout tamping machine, the Unimat 09-8x4/4S BR Dynamic E³ with ballast profiling function is the successor of the time-tested Unimat 09-475/4S N-Dynamic. This innovative machine performs the complete and technologically correct sequence of work for the maintenance of tracks and turnouts in a single pass. Plasser &amp; Theurer's pioneering E³ technology makes the machine stand out, also in terms of its appearance.</w:t>
      </w:r>
    </w:p>
    <w:p w14:paraId="720A1FA5" w14:textId="77777777" w:rsidR="00AD043E" w:rsidRPr="00BF1157" w:rsidRDefault="00AD043E" w:rsidP="00AD043E">
      <w:pPr>
        <w:rPr>
          <w:lang w:val="en-GB"/>
        </w:rPr>
      </w:pPr>
      <w:r w:rsidRPr="00BF1157">
        <w:rPr>
          <w:lang w:val="en-GB"/>
        </w:rPr>
        <w:t>In addition, a new operating concept has been implemented for the first time: the tamping operator and co-tamping operator share a cab. This improves coordination and communication between the two operators, increases working comfort, and enhances safety. The use of cameras gives the co-tamping operator an optimal view of the work units.</w:t>
      </w:r>
    </w:p>
    <w:p w14:paraId="705C7553" w14:textId="729A244D" w:rsidR="00005BD8" w:rsidRDefault="00005BD8" w:rsidP="00EA6CD3">
      <w:pPr>
        <w:jc w:val="both"/>
      </w:pPr>
    </w:p>
    <w:tbl>
      <w:tblPr>
        <w:tblStyle w:val="Tabellenraster"/>
        <w:tblW w:w="9212" w:type="dxa"/>
        <w:tblLayout w:type="fixed"/>
        <w:tblLook w:val="04A0" w:firstRow="1" w:lastRow="0" w:firstColumn="1" w:lastColumn="0" w:noHBand="0" w:noVBand="1"/>
      </w:tblPr>
      <w:tblGrid>
        <w:gridCol w:w="2093"/>
        <w:gridCol w:w="1984"/>
        <w:gridCol w:w="5135"/>
      </w:tblGrid>
      <w:tr w:rsidR="00DB05E8" w:rsidRPr="00BF09CC" w14:paraId="2F28E4F5" w14:textId="77777777" w:rsidTr="00FC688D">
        <w:tc>
          <w:tcPr>
            <w:tcW w:w="2093" w:type="dxa"/>
            <w:tcBorders>
              <w:top w:val="single" w:sz="4" w:space="0" w:color="auto"/>
              <w:left w:val="single" w:sz="4" w:space="0" w:color="auto"/>
              <w:bottom w:val="single" w:sz="4" w:space="0" w:color="auto"/>
              <w:right w:val="single" w:sz="4" w:space="0" w:color="auto"/>
            </w:tcBorders>
            <w:hideMark/>
          </w:tcPr>
          <w:p w14:paraId="7F253D6D" w14:textId="77777777" w:rsidR="00DB05E8" w:rsidRPr="00BF09CC" w:rsidRDefault="00DB05E8" w:rsidP="00EA6CD3">
            <w:pPr>
              <w:jc w:val="both"/>
              <w:rPr>
                <w:rStyle w:val="SchwacheHervorhebung"/>
              </w:rPr>
            </w:pPr>
            <w:r>
              <w:rPr>
                <w:rFonts w:ascii="Calibri" w:hAnsi="Calibri" w:cs="Calibri"/>
              </w:rPr>
              <w:br w:type="page"/>
            </w:r>
            <w:r w:rsidRPr="00BF09CC">
              <w:rPr>
                <w:rStyle w:val="SchwacheHervorhebung"/>
              </w:rPr>
              <w:t>Bild</w:t>
            </w:r>
          </w:p>
        </w:tc>
        <w:tc>
          <w:tcPr>
            <w:tcW w:w="1984" w:type="dxa"/>
            <w:tcBorders>
              <w:top w:val="single" w:sz="4" w:space="0" w:color="auto"/>
              <w:left w:val="single" w:sz="4" w:space="0" w:color="auto"/>
              <w:bottom w:val="single" w:sz="4" w:space="0" w:color="auto"/>
              <w:right w:val="single" w:sz="4" w:space="0" w:color="auto"/>
            </w:tcBorders>
            <w:hideMark/>
          </w:tcPr>
          <w:p w14:paraId="52B28997" w14:textId="77777777" w:rsidR="00DB05E8" w:rsidRPr="00BF09CC" w:rsidRDefault="00DB05E8" w:rsidP="00EA6CD3">
            <w:pPr>
              <w:jc w:val="both"/>
              <w:rPr>
                <w:rStyle w:val="SchwacheHervorhebung"/>
              </w:rPr>
            </w:pPr>
            <w:r w:rsidRPr="00BF09CC">
              <w:rPr>
                <w:rStyle w:val="SchwacheHervorhebung"/>
              </w:rPr>
              <w:t>Dateibezeichnung</w:t>
            </w:r>
          </w:p>
        </w:tc>
        <w:tc>
          <w:tcPr>
            <w:tcW w:w="5135" w:type="dxa"/>
            <w:tcBorders>
              <w:top w:val="single" w:sz="4" w:space="0" w:color="auto"/>
              <w:left w:val="single" w:sz="4" w:space="0" w:color="auto"/>
              <w:bottom w:val="single" w:sz="4" w:space="0" w:color="auto"/>
              <w:right w:val="single" w:sz="4" w:space="0" w:color="auto"/>
            </w:tcBorders>
            <w:hideMark/>
          </w:tcPr>
          <w:p w14:paraId="26553D99" w14:textId="77777777" w:rsidR="00DB05E8" w:rsidRPr="00BF09CC" w:rsidRDefault="00DB05E8" w:rsidP="00EA6CD3">
            <w:pPr>
              <w:jc w:val="both"/>
              <w:rPr>
                <w:rStyle w:val="SchwacheHervorhebung"/>
                <w:i w:val="0"/>
              </w:rPr>
            </w:pPr>
            <w:r w:rsidRPr="00BF09CC">
              <w:rPr>
                <w:rStyle w:val="SchwacheHervorhebung"/>
              </w:rPr>
              <w:t>Bildbeschreibung</w:t>
            </w:r>
          </w:p>
        </w:tc>
      </w:tr>
      <w:tr w:rsidR="00DB05E8" w:rsidRPr="00BF09CC" w14:paraId="271BDC75" w14:textId="77777777" w:rsidTr="00FC688D">
        <w:sdt>
          <w:sdtPr>
            <w:rPr>
              <w:noProof/>
              <w:lang w:val="de-AT" w:eastAsia="de-AT"/>
            </w:rPr>
            <w:id w:val="1977407364"/>
            <w:picture/>
          </w:sdtPr>
          <w:sdtEndPr/>
          <w:sdtContent>
            <w:tc>
              <w:tcPr>
                <w:tcW w:w="2093" w:type="dxa"/>
                <w:tcBorders>
                  <w:top w:val="single" w:sz="4" w:space="0" w:color="auto"/>
                  <w:left w:val="single" w:sz="4" w:space="0" w:color="auto"/>
                  <w:bottom w:val="single" w:sz="4" w:space="0" w:color="auto"/>
                  <w:right w:val="single" w:sz="4" w:space="0" w:color="auto"/>
                </w:tcBorders>
                <w:hideMark/>
              </w:tcPr>
              <w:p w14:paraId="4EE464B1" w14:textId="77777777" w:rsidR="00DB05E8" w:rsidRPr="00BF09CC" w:rsidRDefault="00DB05E8" w:rsidP="00EA6CD3">
                <w:pPr>
                  <w:jc w:val="both"/>
                  <w:rPr>
                    <w:rStyle w:val="SchwacheHervorhebung"/>
                  </w:rPr>
                </w:pPr>
                <w:r>
                  <w:rPr>
                    <w:noProof/>
                    <w:lang w:val="de-AT" w:eastAsia="de-AT"/>
                  </w:rPr>
                  <w:drawing>
                    <wp:inline distT="0" distB="0" distL="0" distR="0" wp14:anchorId="162728E6" wp14:editId="5216C888">
                      <wp:extent cx="918017" cy="612088"/>
                      <wp:effectExtent l="0" t="0" r="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39711" cy="626553"/>
                              </a:xfrm>
                              <a:prstGeom prst="rect">
                                <a:avLst/>
                              </a:prstGeom>
                              <a:noFill/>
                              <a:ln>
                                <a:noFill/>
                              </a:ln>
                            </pic:spPr>
                          </pic:pic>
                        </a:graphicData>
                      </a:graphic>
                    </wp:inline>
                  </w:drawing>
                </w:r>
              </w:p>
            </w:tc>
          </w:sdtContent>
        </w:sdt>
        <w:tc>
          <w:tcPr>
            <w:tcW w:w="1984" w:type="dxa"/>
            <w:tcBorders>
              <w:top w:val="single" w:sz="4" w:space="0" w:color="auto"/>
              <w:left w:val="single" w:sz="4" w:space="0" w:color="auto"/>
              <w:bottom w:val="single" w:sz="4" w:space="0" w:color="auto"/>
              <w:right w:val="single" w:sz="4" w:space="0" w:color="auto"/>
            </w:tcBorders>
            <w:hideMark/>
          </w:tcPr>
          <w:p w14:paraId="2AF7C467" w14:textId="77777777" w:rsidR="00DB05E8" w:rsidRPr="0021494A" w:rsidRDefault="00DB05E8" w:rsidP="00EA6CD3">
            <w:pPr>
              <w:jc w:val="both"/>
              <w:rPr>
                <w:rStyle w:val="SchwacheHervorhebung"/>
                <w:lang w:val="de-AT"/>
              </w:rPr>
            </w:pPr>
            <w:r>
              <w:rPr>
                <w:rStyle w:val="SchwacheHervorhebung"/>
                <w:lang w:val="de-AT"/>
              </w:rPr>
              <w:t>Abbildung1</w:t>
            </w:r>
            <w:r w:rsidRPr="0021494A">
              <w:rPr>
                <w:rStyle w:val="SchwacheHervorhebung"/>
                <w:lang w:val="de-AT"/>
              </w:rPr>
              <w:t>.jpg</w:t>
            </w:r>
          </w:p>
        </w:tc>
        <w:tc>
          <w:tcPr>
            <w:tcW w:w="5135" w:type="dxa"/>
            <w:tcBorders>
              <w:top w:val="single" w:sz="4" w:space="0" w:color="auto"/>
              <w:left w:val="single" w:sz="4" w:space="0" w:color="auto"/>
              <w:bottom w:val="single" w:sz="4" w:space="0" w:color="auto"/>
              <w:right w:val="single" w:sz="4" w:space="0" w:color="auto"/>
            </w:tcBorders>
            <w:hideMark/>
          </w:tcPr>
          <w:p w14:paraId="0910F08C" w14:textId="77777777" w:rsidR="00AD043E" w:rsidRPr="00AD043E" w:rsidRDefault="00AD043E" w:rsidP="00AD043E">
            <w:pPr>
              <w:autoSpaceDE w:val="0"/>
              <w:autoSpaceDN w:val="0"/>
              <w:adjustRightInd w:val="0"/>
              <w:spacing w:line="240" w:lineRule="auto"/>
              <w:rPr>
                <w:rFonts w:ascii="Rubik-Light" w:hAnsi="Rubik-Light" w:cs="Rubik-Light"/>
                <w:lang w:val="en-GB"/>
              </w:rPr>
            </w:pPr>
            <w:r w:rsidRPr="00AD043E">
              <w:rPr>
                <w:rFonts w:ascii="Rubik-Light" w:hAnsi="Rubik-Light" w:cs="Rubik-Light"/>
                <w:lang w:val="en-GB"/>
              </w:rPr>
              <w:t>The Unimat 09-8x4/4S BR Dynamic E³: the</w:t>
            </w:r>
          </w:p>
          <w:p w14:paraId="69E8CFF2" w14:textId="77777777" w:rsidR="00AD043E" w:rsidRPr="00AD043E" w:rsidRDefault="00AD043E" w:rsidP="00AD043E">
            <w:pPr>
              <w:autoSpaceDE w:val="0"/>
              <w:autoSpaceDN w:val="0"/>
              <w:adjustRightInd w:val="0"/>
              <w:spacing w:line="240" w:lineRule="auto"/>
              <w:rPr>
                <w:rFonts w:ascii="Rubik-Light" w:hAnsi="Rubik-Light" w:cs="Rubik-Light"/>
                <w:lang w:val="en-GB"/>
              </w:rPr>
            </w:pPr>
            <w:r w:rsidRPr="00AD043E">
              <w:rPr>
                <w:rFonts w:ascii="Rubik-Light" w:hAnsi="Rubik-Light" w:cs="Rubik-Light"/>
                <w:lang w:val="en-GB"/>
              </w:rPr>
              <w:t>innovative combination of track and turnout</w:t>
            </w:r>
          </w:p>
          <w:p w14:paraId="237E73BF" w14:textId="77777777" w:rsidR="00AD043E" w:rsidRPr="00AD043E" w:rsidRDefault="00AD043E" w:rsidP="00AD043E">
            <w:pPr>
              <w:autoSpaceDE w:val="0"/>
              <w:autoSpaceDN w:val="0"/>
              <w:adjustRightInd w:val="0"/>
              <w:spacing w:line="240" w:lineRule="auto"/>
              <w:rPr>
                <w:rFonts w:ascii="Rubik-Light" w:hAnsi="Rubik-Light" w:cs="Rubik-Light"/>
                <w:lang w:val="en-GB"/>
              </w:rPr>
            </w:pPr>
            <w:r w:rsidRPr="00AD043E">
              <w:rPr>
                <w:rFonts w:ascii="Rubik-Light" w:hAnsi="Rubik-Light" w:cs="Rubik-Light"/>
                <w:lang w:val="en-GB"/>
              </w:rPr>
              <w:t>tamping machine with ballast profiling and</w:t>
            </w:r>
          </w:p>
          <w:p w14:paraId="06DB536B" w14:textId="452B3164" w:rsidR="00DB05E8" w:rsidRPr="00E056B3" w:rsidRDefault="00AD043E" w:rsidP="00AD043E">
            <w:pPr>
              <w:jc w:val="both"/>
              <w:rPr>
                <w:rStyle w:val="SchwacheHervorhebung"/>
              </w:rPr>
            </w:pPr>
            <w:r>
              <w:rPr>
                <w:rFonts w:ascii="Rubik-Light" w:hAnsi="Rubik-Light" w:cs="Rubik-Light"/>
                <w:lang w:val="de-AT"/>
              </w:rPr>
              <w:t>dynamic track stabiliser</w:t>
            </w:r>
            <w:r w:rsidR="00005BD8">
              <w:t xml:space="preserve">. </w:t>
            </w:r>
          </w:p>
        </w:tc>
      </w:tr>
      <w:tr w:rsidR="00DB05E8" w:rsidRPr="00BF09CC" w14:paraId="54673348" w14:textId="77777777" w:rsidTr="00FC688D">
        <w:sdt>
          <w:sdtPr>
            <w:rPr>
              <w:noProof/>
              <w:lang w:val="de-AT" w:eastAsia="de-AT"/>
            </w:rPr>
            <w:id w:val="-1841225885"/>
            <w:picture/>
          </w:sdtPr>
          <w:sdtEndPr/>
          <w:sdtContent>
            <w:tc>
              <w:tcPr>
                <w:tcW w:w="2093" w:type="dxa"/>
                <w:tcBorders>
                  <w:top w:val="single" w:sz="4" w:space="0" w:color="auto"/>
                  <w:left w:val="single" w:sz="4" w:space="0" w:color="auto"/>
                  <w:bottom w:val="single" w:sz="4" w:space="0" w:color="auto"/>
                  <w:right w:val="single" w:sz="4" w:space="0" w:color="auto"/>
                </w:tcBorders>
                <w:hideMark/>
              </w:tcPr>
              <w:p w14:paraId="72E52AE6" w14:textId="3BF903D3" w:rsidR="00DB05E8" w:rsidRPr="00BF09CC" w:rsidRDefault="008D1503" w:rsidP="00EA6CD3">
                <w:pPr>
                  <w:jc w:val="both"/>
                  <w:rPr>
                    <w:rStyle w:val="SchwacheHervorhebung"/>
                  </w:rPr>
                </w:pPr>
                <w:r>
                  <w:rPr>
                    <w:noProof/>
                    <w:lang w:val="de-AT" w:eastAsia="de-AT"/>
                  </w:rPr>
                  <w:drawing>
                    <wp:inline distT="0" distB="0" distL="0" distR="0" wp14:anchorId="5B14982F" wp14:editId="401F1772">
                      <wp:extent cx="1191895" cy="396240"/>
                      <wp:effectExtent l="0" t="0" r="8255"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91895" cy="396240"/>
                              </a:xfrm>
                              <a:prstGeom prst="rect">
                                <a:avLst/>
                              </a:prstGeom>
                            </pic:spPr>
                          </pic:pic>
                        </a:graphicData>
                      </a:graphic>
                    </wp:inline>
                  </w:drawing>
                </w:r>
              </w:p>
            </w:tc>
          </w:sdtContent>
        </w:sdt>
        <w:tc>
          <w:tcPr>
            <w:tcW w:w="1984" w:type="dxa"/>
            <w:tcBorders>
              <w:top w:val="single" w:sz="4" w:space="0" w:color="auto"/>
              <w:left w:val="single" w:sz="4" w:space="0" w:color="auto"/>
              <w:bottom w:val="single" w:sz="4" w:space="0" w:color="auto"/>
              <w:right w:val="single" w:sz="4" w:space="0" w:color="auto"/>
            </w:tcBorders>
            <w:hideMark/>
          </w:tcPr>
          <w:p w14:paraId="5CABB4CF" w14:textId="77777777" w:rsidR="00DB05E8" w:rsidRPr="0021494A" w:rsidRDefault="00DB05E8" w:rsidP="00EA6CD3">
            <w:pPr>
              <w:jc w:val="both"/>
              <w:rPr>
                <w:rStyle w:val="SchwacheHervorhebung"/>
                <w:lang w:val="de-AT"/>
              </w:rPr>
            </w:pPr>
            <w:r>
              <w:rPr>
                <w:rStyle w:val="SchwacheHervorhebung"/>
                <w:lang w:val="de-AT"/>
              </w:rPr>
              <w:t>Abbildung2</w:t>
            </w:r>
            <w:r w:rsidRPr="0021494A">
              <w:rPr>
                <w:rStyle w:val="SchwacheHervorhebung"/>
                <w:lang w:val="de-AT"/>
              </w:rPr>
              <w:t>.jpg</w:t>
            </w:r>
          </w:p>
        </w:tc>
        <w:tc>
          <w:tcPr>
            <w:tcW w:w="5135" w:type="dxa"/>
            <w:tcBorders>
              <w:top w:val="single" w:sz="4" w:space="0" w:color="auto"/>
              <w:left w:val="single" w:sz="4" w:space="0" w:color="auto"/>
              <w:bottom w:val="single" w:sz="4" w:space="0" w:color="auto"/>
              <w:right w:val="single" w:sz="4" w:space="0" w:color="auto"/>
            </w:tcBorders>
            <w:hideMark/>
          </w:tcPr>
          <w:p w14:paraId="424461C2" w14:textId="28FDB368" w:rsidR="00DB05E8" w:rsidRPr="00BF09CC" w:rsidRDefault="00AD043E" w:rsidP="00EA6CD3">
            <w:pPr>
              <w:jc w:val="both"/>
              <w:rPr>
                <w:rStyle w:val="SchwacheHervorhebung"/>
              </w:rPr>
            </w:pPr>
            <w:r>
              <w:t>Technology highlights</w:t>
            </w:r>
            <w:r w:rsidR="00DB05E8">
              <w:rPr>
                <w:rFonts w:cs="Arial"/>
              </w:rPr>
              <w:t xml:space="preserve"> </w:t>
            </w:r>
          </w:p>
        </w:tc>
      </w:tr>
      <w:tr w:rsidR="00DB05E8" w:rsidRPr="00BF09CC" w14:paraId="1FBABA39" w14:textId="77777777" w:rsidTr="00DB05E8">
        <w:sdt>
          <w:sdtPr>
            <w:rPr>
              <w:noProof/>
              <w:lang w:val="de-AT" w:eastAsia="de-AT"/>
            </w:rPr>
            <w:id w:val="-1406684464"/>
            <w:picture/>
          </w:sdtPr>
          <w:sdtEndPr/>
          <w:sdtContent>
            <w:tc>
              <w:tcPr>
                <w:tcW w:w="2093" w:type="dxa"/>
                <w:hideMark/>
              </w:tcPr>
              <w:p w14:paraId="1FDF637E" w14:textId="1DDD40D2" w:rsidR="00DB05E8" w:rsidRPr="00BF09CC" w:rsidRDefault="008D1503" w:rsidP="00EA6CD3">
                <w:pPr>
                  <w:jc w:val="both"/>
                  <w:rPr>
                    <w:rStyle w:val="SchwacheHervorhebung"/>
                  </w:rPr>
                </w:pPr>
                <w:r>
                  <w:rPr>
                    <w:noProof/>
                    <w:lang w:val="de-AT" w:eastAsia="de-AT"/>
                  </w:rPr>
                  <w:drawing>
                    <wp:inline distT="0" distB="0" distL="0" distR="0" wp14:anchorId="51D429DB" wp14:editId="49DC5F3F">
                      <wp:extent cx="1190625" cy="793947"/>
                      <wp:effectExtent l="0" t="0" r="0" b="635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190625" cy="793947"/>
                              </a:xfrm>
                              <a:prstGeom prst="rect">
                                <a:avLst/>
                              </a:prstGeom>
                              <a:noFill/>
                              <a:ln>
                                <a:noFill/>
                              </a:ln>
                            </pic:spPr>
                          </pic:pic>
                        </a:graphicData>
                      </a:graphic>
                    </wp:inline>
                  </w:drawing>
                </w:r>
              </w:p>
            </w:tc>
          </w:sdtContent>
        </w:sdt>
        <w:tc>
          <w:tcPr>
            <w:tcW w:w="1984" w:type="dxa"/>
            <w:hideMark/>
          </w:tcPr>
          <w:p w14:paraId="57F89517" w14:textId="3A05A19A" w:rsidR="00DB05E8" w:rsidRPr="0021494A" w:rsidRDefault="00DB05E8" w:rsidP="00EA6CD3">
            <w:pPr>
              <w:jc w:val="both"/>
              <w:rPr>
                <w:rStyle w:val="SchwacheHervorhebung"/>
                <w:lang w:val="de-AT"/>
              </w:rPr>
            </w:pPr>
            <w:r>
              <w:rPr>
                <w:rStyle w:val="SchwacheHervorhebung"/>
                <w:lang w:val="de-AT"/>
              </w:rPr>
              <w:t>Abbildung3</w:t>
            </w:r>
            <w:r w:rsidRPr="0021494A">
              <w:rPr>
                <w:rStyle w:val="SchwacheHervorhebung"/>
                <w:lang w:val="de-AT"/>
              </w:rPr>
              <w:t>.jpg</w:t>
            </w:r>
          </w:p>
        </w:tc>
        <w:tc>
          <w:tcPr>
            <w:tcW w:w="5135" w:type="dxa"/>
            <w:hideMark/>
          </w:tcPr>
          <w:p w14:paraId="25CFCFA9" w14:textId="77777777" w:rsidR="00AD043E" w:rsidRPr="00AD043E" w:rsidRDefault="00AD043E" w:rsidP="00AD043E">
            <w:pPr>
              <w:jc w:val="both"/>
              <w:rPr>
                <w:lang w:val="en-GB"/>
              </w:rPr>
            </w:pPr>
            <w:r w:rsidRPr="00AD043E">
              <w:rPr>
                <w:lang w:val="en-GB"/>
              </w:rPr>
              <w:t>In electrically powered mode, the E³ hybrid drive</w:t>
            </w:r>
          </w:p>
          <w:p w14:paraId="305E4FA3" w14:textId="77777777" w:rsidR="00AD043E" w:rsidRPr="00AD043E" w:rsidRDefault="00AD043E" w:rsidP="00AD043E">
            <w:pPr>
              <w:jc w:val="both"/>
              <w:rPr>
                <w:lang w:val="en-GB"/>
              </w:rPr>
            </w:pPr>
            <w:r w:rsidRPr="00AD043E">
              <w:rPr>
                <w:lang w:val="en-GB"/>
              </w:rPr>
              <w:t>technology allows machines to be operated free</w:t>
            </w:r>
          </w:p>
          <w:p w14:paraId="767C75A9" w14:textId="2D21FC1E" w:rsidR="00DB05E8" w:rsidRPr="00BF09CC" w:rsidRDefault="00AD043E" w:rsidP="00AD043E">
            <w:pPr>
              <w:jc w:val="both"/>
              <w:rPr>
                <w:rStyle w:val="SchwacheHervorhebung"/>
              </w:rPr>
            </w:pPr>
            <w:r>
              <w:t>of any exhaust emissions.</w:t>
            </w:r>
            <w:r w:rsidR="008D1503">
              <w:t>.</w:t>
            </w:r>
          </w:p>
        </w:tc>
      </w:tr>
    </w:tbl>
    <w:p w14:paraId="5A20D465" w14:textId="77777777" w:rsidR="00464605" w:rsidRDefault="00464605" w:rsidP="00EA6CD3">
      <w:pPr>
        <w:spacing w:after="0" w:line="340" w:lineRule="exact"/>
        <w:jc w:val="both"/>
        <w:rPr>
          <w:rFonts w:cs="Calibri"/>
          <w:b/>
        </w:rPr>
      </w:pPr>
    </w:p>
    <w:p w14:paraId="520D17AE" w14:textId="6E94B641" w:rsidR="00DB05E8" w:rsidRPr="0046200E" w:rsidRDefault="00DB05E8" w:rsidP="00EA6CD3">
      <w:pPr>
        <w:spacing w:after="0" w:line="340" w:lineRule="exact"/>
        <w:jc w:val="both"/>
        <w:rPr>
          <w:rFonts w:cs="Calibri"/>
          <w:b/>
        </w:rPr>
      </w:pPr>
      <w:r w:rsidRPr="0046200E">
        <w:rPr>
          <w:rFonts w:cs="Calibri"/>
          <w:b/>
        </w:rPr>
        <w:lastRenderedPageBreak/>
        <w:t>Kontakt:</w:t>
      </w:r>
    </w:p>
    <w:p w14:paraId="024082C1" w14:textId="513DD13F" w:rsidR="00DB05E8" w:rsidRPr="0046200E" w:rsidRDefault="00FD07F2" w:rsidP="00EA6CD3">
      <w:pPr>
        <w:spacing w:after="0" w:line="340" w:lineRule="exact"/>
        <w:jc w:val="both"/>
        <w:rPr>
          <w:rFonts w:cs="Calibri"/>
          <w:i/>
        </w:rPr>
      </w:pPr>
      <w:r>
        <w:rPr>
          <w:rFonts w:cs="Calibri"/>
          <w:i/>
        </w:rPr>
        <w:t xml:space="preserve">Plasser &amp; Theurer, </w:t>
      </w:r>
      <w:r w:rsidR="00DB05E8" w:rsidRPr="0046200E">
        <w:rPr>
          <w:rFonts w:cs="Calibri"/>
          <w:i/>
        </w:rPr>
        <w:t>Export von Bahnbaumaschinen Gesellschaft m. b. H.</w:t>
      </w:r>
    </w:p>
    <w:p w14:paraId="7FE4E8DF" w14:textId="77777777" w:rsidR="00DB05E8" w:rsidRPr="0046200E" w:rsidRDefault="00DB05E8" w:rsidP="00EA6CD3">
      <w:pPr>
        <w:spacing w:after="0" w:line="340" w:lineRule="exact"/>
        <w:jc w:val="both"/>
        <w:rPr>
          <w:rFonts w:cs="Calibri"/>
          <w:i/>
        </w:rPr>
      </w:pPr>
      <w:r w:rsidRPr="0046200E">
        <w:rPr>
          <w:rFonts w:cs="Calibri"/>
          <w:i/>
        </w:rPr>
        <w:t>1010 Wien, Johannesgasse 3</w:t>
      </w:r>
    </w:p>
    <w:p w14:paraId="0BC6AD27" w14:textId="77777777" w:rsidR="00DB05E8" w:rsidRPr="0046200E" w:rsidRDefault="00DB05E8" w:rsidP="00EA6CD3">
      <w:pPr>
        <w:spacing w:after="0" w:line="340" w:lineRule="exact"/>
        <w:jc w:val="both"/>
        <w:rPr>
          <w:rFonts w:cs="Calibri"/>
          <w:i/>
        </w:rPr>
      </w:pPr>
      <w:r w:rsidRPr="0046200E">
        <w:rPr>
          <w:rFonts w:cs="Calibri"/>
          <w:i/>
        </w:rPr>
        <w:t>Tel.: +43 1 51572-0</w:t>
      </w:r>
    </w:p>
    <w:p w14:paraId="5FED5834" w14:textId="77777777" w:rsidR="00DB05E8" w:rsidRPr="0046200E" w:rsidRDefault="00DB05E8" w:rsidP="00EA6CD3">
      <w:pPr>
        <w:spacing w:after="0" w:line="340" w:lineRule="exact"/>
        <w:jc w:val="both"/>
        <w:rPr>
          <w:rFonts w:cs="Calibri"/>
          <w:i/>
        </w:rPr>
      </w:pPr>
      <w:r w:rsidRPr="0046200E">
        <w:rPr>
          <w:rFonts w:cs="Calibri"/>
          <w:i/>
        </w:rPr>
        <w:t>Fax: +43 1 5131801</w:t>
      </w:r>
    </w:p>
    <w:p w14:paraId="2F5DB515" w14:textId="77777777" w:rsidR="00DB05E8" w:rsidRPr="0046200E" w:rsidRDefault="00DB05E8" w:rsidP="00EA6CD3">
      <w:pPr>
        <w:spacing w:after="0" w:line="340" w:lineRule="exact"/>
        <w:jc w:val="both"/>
        <w:rPr>
          <w:rFonts w:cs="Calibri"/>
          <w:i/>
        </w:rPr>
      </w:pPr>
      <w:r w:rsidRPr="0046200E">
        <w:rPr>
          <w:rFonts w:cs="Calibri"/>
          <w:i/>
        </w:rPr>
        <w:t xml:space="preserve">E-Mail: </w:t>
      </w:r>
      <w:hyperlink r:id="rId11" w:history="1"/>
      <w:hyperlink r:id="rId12" w:history="1">
        <w:r w:rsidRPr="0046200E">
          <w:rPr>
            <w:rStyle w:val="Hyperlink"/>
            <w:rFonts w:cs="Calibri"/>
            <w:i/>
          </w:rPr>
          <w:t>presse@plassertheurer.com</w:t>
        </w:r>
      </w:hyperlink>
    </w:p>
    <w:p w14:paraId="38F8B993" w14:textId="2F9A4C59" w:rsidR="00DB05E8" w:rsidRDefault="00464605" w:rsidP="00EA6CD3">
      <w:pPr>
        <w:spacing w:after="0" w:line="340" w:lineRule="exact"/>
        <w:jc w:val="both"/>
        <w:rPr>
          <w:rFonts w:cs="Calibri"/>
          <w:i/>
        </w:rPr>
      </w:pPr>
      <w:hyperlink r:id="rId13" w:history="1">
        <w:r w:rsidR="00FD07F2" w:rsidRPr="00DB552F">
          <w:rPr>
            <w:rStyle w:val="Hyperlink"/>
            <w:rFonts w:cs="Calibri"/>
            <w:i/>
          </w:rPr>
          <w:t>www.plassertheurer.com/presse</w:t>
        </w:r>
      </w:hyperlink>
    </w:p>
    <w:p w14:paraId="638402FC" w14:textId="77777777" w:rsidR="00FD07F2" w:rsidRDefault="00FD07F2" w:rsidP="00EA6CD3">
      <w:pPr>
        <w:spacing w:after="0" w:line="340" w:lineRule="exact"/>
        <w:jc w:val="both"/>
        <w:rPr>
          <w:rFonts w:cs="Calibri"/>
        </w:rPr>
      </w:pPr>
    </w:p>
    <w:p w14:paraId="075B36B4" w14:textId="6C3C61E2" w:rsidR="00DB05E8" w:rsidRPr="00DB05E8" w:rsidRDefault="00DB05E8" w:rsidP="00EA6CD3">
      <w:pPr>
        <w:spacing w:after="0" w:line="340" w:lineRule="exact"/>
        <w:jc w:val="both"/>
        <w:rPr>
          <w:rFonts w:cs="Calibri"/>
        </w:rPr>
      </w:pPr>
      <w:r w:rsidRPr="0046200E">
        <w:rPr>
          <w:rFonts w:cs="Calibri"/>
        </w:rPr>
        <w:t>„</w:t>
      </w:r>
      <w:r w:rsidRPr="0046200E">
        <w:rPr>
          <w:rFonts w:cs="Calibri"/>
          <w:b/>
        </w:rPr>
        <w:t>Plasser &amp; Theurer</w:t>
      </w:r>
      <w:r w:rsidRPr="0046200E">
        <w:rPr>
          <w:rFonts w:cs="Calibri"/>
        </w:rPr>
        <w:t>“ und „</w:t>
      </w:r>
      <w:r w:rsidRPr="0046200E">
        <w:rPr>
          <w:rFonts w:cs="Calibri"/>
          <w:b/>
        </w:rPr>
        <w:t>Plasser</w:t>
      </w:r>
      <w:r w:rsidRPr="0046200E">
        <w:rPr>
          <w:rFonts w:cs="Calibri"/>
        </w:rPr>
        <w:t>“ sind international eingetragene Marken.</w:t>
      </w:r>
    </w:p>
    <w:sectPr w:rsidR="00DB05E8" w:rsidRPr="00DB05E8">
      <w:footerReference w:type="default" r:id="rId14"/>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F8632" w14:textId="77777777" w:rsidR="0077299A" w:rsidRDefault="0077299A">
      <w:pPr>
        <w:spacing w:after="0" w:line="240" w:lineRule="auto"/>
      </w:pPr>
      <w:r>
        <w:separator/>
      </w:r>
    </w:p>
  </w:endnote>
  <w:endnote w:type="continuationSeparator" w:id="0">
    <w:p w14:paraId="0B2EF647" w14:textId="77777777" w:rsidR="0077299A" w:rsidRDefault="0077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Textkörper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ubik-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ED1D4" w14:textId="417D54A3" w:rsidR="00867B01" w:rsidRDefault="006D252B">
    <w:r>
      <w:fldChar w:fldCharType="begin"/>
    </w:r>
    <w:r>
      <w:instrText>PAGE</w:instrText>
    </w:r>
    <w:r>
      <w:fldChar w:fldCharType="separate"/>
    </w:r>
    <w:r w:rsidR="0046460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2967F" w14:textId="77777777" w:rsidR="0077299A" w:rsidRDefault="0077299A">
      <w:pPr>
        <w:spacing w:after="0" w:line="240" w:lineRule="auto"/>
      </w:pPr>
      <w:r>
        <w:separator/>
      </w:r>
    </w:p>
  </w:footnote>
  <w:footnote w:type="continuationSeparator" w:id="0">
    <w:p w14:paraId="6004F912" w14:textId="77777777" w:rsidR="0077299A" w:rsidRDefault="007729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D4C96F4"/>
    <w:lvl w:ilvl="0">
      <w:start w:val="1"/>
      <w:numFmt w:val="decimal"/>
      <w:pStyle w:val="Listennummer4"/>
      <w:lvlText w:val="%1."/>
      <w:lvlJc w:val="left"/>
      <w:pPr>
        <w:tabs>
          <w:tab w:val="num" w:pos="1209"/>
        </w:tabs>
        <w:ind w:left="1209" w:hanging="360"/>
      </w:pPr>
    </w:lvl>
  </w:abstractNum>
  <w:abstractNum w:abstractNumId="1" w15:restartNumberingAfterBreak="0">
    <w:nsid w:val="FFFFFF7E"/>
    <w:multiLevelType w:val="singleLevel"/>
    <w:tmpl w:val="229C140C"/>
    <w:lvl w:ilvl="0">
      <w:start w:val="1"/>
      <w:numFmt w:val="decimal"/>
      <w:pStyle w:val="Listennummer3"/>
      <w:lvlText w:val="%1."/>
      <w:lvlJc w:val="left"/>
      <w:pPr>
        <w:tabs>
          <w:tab w:val="num" w:pos="926"/>
        </w:tabs>
        <w:ind w:left="926" w:hanging="360"/>
      </w:pPr>
    </w:lvl>
  </w:abstractNum>
  <w:abstractNum w:abstractNumId="2" w15:restartNumberingAfterBreak="0">
    <w:nsid w:val="FFFFFF7F"/>
    <w:multiLevelType w:val="singleLevel"/>
    <w:tmpl w:val="803ACDE6"/>
    <w:lvl w:ilvl="0">
      <w:start w:val="1"/>
      <w:numFmt w:val="decimal"/>
      <w:pStyle w:val="Listennummer2"/>
      <w:lvlText w:val="%1."/>
      <w:lvlJc w:val="left"/>
      <w:pPr>
        <w:tabs>
          <w:tab w:val="num" w:pos="643"/>
        </w:tabs>
        <w:ind w:left="643" w:hanging="360"/>
      </w:pPr>
    </w:lvl>
  </w:abstractNum>
  <w:abstractNum w:abstractNumId="3" w15:restartNumberingAfterBreak="0">
    <w:nsid w:val="FFFFFF80"/>
    <w:multiLevelType w:val="singleLevel"/>
    <w:tmpl w:val="481CAD5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FF63B7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E8D6D6BA"/>
    <w:lvl w:ilvl="0">
      <w:start w:val="1"/>
      <w:numFmt w:val="bullet"/>
      <w:pStyle w:val="Aufzhlungszeichen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4323F7C"/>
    <w:lvl w:ilvl="0">
      <w:start w:val="1"/>
      <w:numFmt w:val="bullet"/>
      <w:pStyle w:val="Aufzhlungszeichen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139CAC3E"/>
    <w:lvl w:ilvl="0">
      <w:start w:val="1"/>
      <w:numFmt w:val="decimal"/>
      <w:pStyle w:val="Listennummer"/>
      <w:lvlText w:val="%1."/>
      <w:lvlJc w:val="left"/>
      <w:pPr>
        <w:tabs>
          <w:tab w:val="num" w:pos="360"/>
        </w:tabs>
        <w:ind w:left="360" w:hanging="360"/>
      </w:pPr>
    </w:lvl>
  </w:abstractNum>
  <w:abstractNum w:abstractNumId="8" w15:restartNumberingAfterBreak="0">
    <w:nsid w:val="FFFFFF89"/>
    <w:multiLevelType w:val="singleLevel"/>
    <w:tmpl w:val="B7222868"/>
    <w:lvl w:ilvl="0">
      <w:start w:val="1"/>
      <w:numFmt w:val="bullet"/>
      <w:pStyle w:val="Aufzhlungszeichen"/>
      <w:lvlText w:val=""/>
      <w:lvlJc w:val="left"/>
      <w:pPr>
        <w:tabs>
          <w:tab w:val="num" w:pos="360"/>
        </w:tabs>
        <w:ind w:left="360" w:hanging="360"/>
      </w:pPr>
      <w:rPr>
        <w:rFonts w:ascii="Symbol" w:hAnsi="Symbol" w:hint="default"/>
      </w:rPr>
    </w:lvl>
  </w:abstractNum>
  <w:abstractNum w:abstractNumId="9" w15:restartNumberingAfterBreak="0">
    <w:nsid w:val="03FD334D"/>
    <w:multiLevelType w:val="multilevel"/>
    <w:tmpl w:val="B2CA7E3C"/>
    <w:lvl w:ilvl="0">
      <w:start w:val="1"/>
      <w:numFmt w:val="bullet"/>
      <w:lvlText w:val=""/>
      <w:lvlJc w:val="left"/>
      <w:pPr>
        <w:ind w:left="14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406162D"/>
    <w:multiLevelType w:val="multilevel"/>
    <w:tmpl w:val="855A684A"/>
    <w:lvl w:ilvl="0">
      <w:start w:val="1"/>
      <w:numFmt w:val="bullet"/>
      <w:lvlText w:val=""/>
      <w:lvlJc w:val="left"/>
      <w:pPr>
        <w:ind w:left="284" w:hanging="284"/>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920412C"/>
    <w:multiLevelType w:val="singleLevel"/>
    <w:tmpl w:val="3BE643BC"/>
    <w:lvl w:ilvl="0">
      <w:start w:val="1"/>
      <w:numFmt w:val="bullet"/>
      <w:pStyle w:val="ListeUnsortiert"/>
      <w:lvlText w:val=""/>
      <w:lvlJc w:val="left"/>
      <w:pPr>
        <w:ind w:left="927" w:hanging="360"/>
      </w:pPr>
      <w:rPr>
        <w:rFonts w:ascii="Symbol" w:hAnsi="Symbol" w:hint="default"/>
        <w:color w:val="auto"/>
      </w:rPr>
    </w:lvl>
  </w:abstractNum>
  <w:abstractNum w:abstractNumId="12" w15:restartNumberingAfterBreak="0">
    <w:nsid w:val="10AE0DC3"/>
    <w:multiLevelType w:val="singleLevel"/>
    <w:tmpl w:val="D1DC647A"/>
    <w:lvl w:ilvl="0">
      <w:start w:val="1"/>
      <w:numFmt w:val="decimal"/>
      <w:pStyle w:val="ListeSortiert"/>
      <w:lvlText w:val="%1."/>
      <w:lvlJc w:val="left"/>
      <w:pPr>
        <w:ind w:left="927" w:hanging="360"/>
      </w:pPr>
    </w:lvl>
  </w:abstractNum>
  <w:abstractNum w:abstractNumId="13" w15:restartNumberingAfterBreak="0">
    <w:nsid w:val="13D33D1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804540"/>
    <w:multiLevelType w:val="multilevel"/>
    <w:tmpl w:val="CF707F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6B5163E"/>
    <w:multiLevelType w:val="multilevel"/>
    <w:tmpl w:val="DB34F426"/>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15:restartNumberingAfterBreak="0">
    <w:nsid w:val="29171D38"/>
    <w:multiLevelType w:val="hybridMultilevel"/>
    <w:tmpl w:val="39F257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2C90572B"/>
    <w:multiLevelType w:val="hybridMultilevel"/>
    <w:tmpl w:val="59EC321E"/>
    <w:lvl w:ilvl="0" w:tplc="1C8CACD4">
      <w:start w:val="1"/>
      <w:numFmt w:val="bullet"/>
      <w:lvlText w:val=""/>
      <w:lvlJc w:val="left"/>
      <w:pPr>
        <w:ind w:left="720" w:hanging="360"/>
      </w:pPr>
      <w:rPr>
        <w:rFonts w:ascii="Symbol" w:hAnsi="Symbol" w:hint="default"/>
      </w:rPr>
    </w:lvl>
    <w:lvl w:ilvl="1" w:tplc="B9E28390" w:tentative="1">
      <w:start w:val="1"/>
      <w:numFmt w:val="bullet"/>
      <w:lvlText w:val="o"/>
      <w:lvlJc w:val="left"/>
      <w:pPr>
        <w:ind w:left="1440" w:hanging="360"/>
      </w:pPr>
      <w:rPr>
        <w:rFonts w:ascii="Courier New" w:hAnsi="Courier New" w:cs="Courier New" w:hint="default"/>
      </w:rPr>
    </w:lvl>
    <w:lvl w:ilvl="2" w:tplc="B36CAC3C" w:tentative="1">
      <w:start w:val="1"/>
      <w:numFmt w:val="bullet"/>
      <w:lvlText w:val=""/>
      <w:lvlJc w:val="left"/>
      <w:pPr>
        <w:ind w:left="2160" w:hanging="360"/>
      </w:pPr>
      <w:rPr>
        <w:rFonts w:ascii="Wingdings" w:hAnsi="Wingdings" w:hint="default"/>
      </w:rPr>
    </w:lvl>
    <w:lvl w:ilvl="3" w:tplc="11E84D28" w:tentative="1">
      <w:start w:val="1"/>
      <w:numFmt w:val="bullet"/>
      <w:lvlText w:val=""/>
      <w:lvlJc w:val="left"/>
      <w:pPr>
        <w:ind w:left="2880" w:hanging="360"/>
      </w:pPr>
      <w:rPr>
        <w:rFonts w:ascii="Symbol" w:hAnsi="Symbol" w:hint="default"/>
      </w:rPr>
    </w:lvl>
    <w:lvl w:ilvl="4" w:tplc="693A4C38" w:tentative="1">
      <w:start w:val="1"/>
      <w:numFmt w:val="bullet"/>
      <w:lvlText w:val="o"/>
      <w:lvlJc w:val="left"/>
      <w:pPr>
        <w:ind w:left="3600" w:hanging="360"/>
      </w:pPr>
      <w:rPr>
        <w:rFonts w:ascii="Courier New" w:hAnsi="Courier New" w:cs="Courier New" w:hint="default"/>
      </w:rPr>
    </w:lvl>
    <w:lvl w:ilvl="5" w:tplc="68AC2644" w:tentative="1">
      <w:start w:val="1"/>
      <w:numFmt w:val="bullet"/>
      <w:lvlText w:val=""/>
      <w:lvlJc w:val="left"/>
      <w:pPr>
        <w:ind w:left="4320" w:hanging="360"/>
      </w:pPr>
      <w:rPr>
        <w:rFonts w:ascii="Wingdings" w:hAnsi="Wingdings" w:hint="default"/>
      </w:rPr>
    </w:lvl>
    <w:lvl w:ilvl="6" w:tplc="8A76459A" w:tentative="1">
      <w:start w:val="1"/>
      <w:numFmt w:val="bullet"/>
      <w:lvlText w:val=""/>
      <w:lvlJc w:val="left"/>
      <w:pPr>
        <w:ind w:left="5040" w:hanging="360"/>
      </w:pPr>
      <w:rPr>
        <w:rFonts w:ascii="Symbol" w:hAnsi="Symbol" w:hint="default"/>
      </w:rPr>
    </w:lvl>
    <w:lvl w:ilvl="7" w:tplc="BC2EBCFC" w:tentative="1">
      <w:start w:val="1"/>
      <w:numFmt w:val="bullet"/>
      <w:lvlText w:val="o"/>
      <w:lvlJc w:val="left"/>
      <w:pPr>
        <w:ind w:left="5760" w:hanging="360"/>
      </w:pPr>
      <w:rPr>
        <w:rFonts w:ascii="Courier New" w:hAnsi="Courier New" w:cs="Courier New" w:hint="default"/>
      </w:rPr>
    </w:lvl>
    <w:lvl w:ilvl="8" w:tplc="92541C64" w:tentative="1">
      <w:start w:val="1"/>
      <w:numFmt w:val="bullet"/>
      <w:lvlText w:val=""/>
      <w:lvlJc w:val="left"/>
      <w:pPr>
        <w:ind w:left="6480" w:hanging="360"/>
      </w:pPr>
      <w:rPr>
        <w:rFonts w:ascii="Wingdings" w:hAnsi="Wingdings" w:hint="default"/>
      </w:rPr>
    </w:lvl>
  </w:abstractNum>
  <w:abstractNum w:abstractNumId="18" w15:restartNumberingAfterBreak="0">
    <w:nsid w:val="2E9B294D"/>
    <w:multiLevelType w:val="hybridMultilevel"/>
    <w:tmpl w:val="6E8A3624"/>
    <w:lvl w:ilvl="0" w:tplc="46E8B4EC">
      <w:start w:val="1"/>
      <w:numFmt w:val="decimal"/>
      <w:lvlText w:val="%1."/>
      <w:lvlJc w:val="left"/>
      <w:pPr>
        <w:ind w:left="720" w:hanging="360"/>
      </w:p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19" w15:restartNumberingAfterBreak="0">
    <w:nsid w:val="31DC7C71"/>
    <w:multiLevelType w:val="multilevel"/>
    <w:tmpl w:val="ED4C3FFC"/>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0" w15:restartNumberingAfterBreak="0">
    <w:nsid w:val="32B21D77"/>
    <w:multiLevelType w:val="multilevel"/>
    <w:tmpl w:val="04070023"/>
    <w:lvl w:ilvl="0">
      <w:start w:val="1"/>
      <w:numFmt w:val="upperRoman"/>
      <w:pStyle w:val="berschrift1"/>
      <w:lvlText w:val="Artikel %1."/>
      <w:lvlJc w:val="left"/>
      <w:pPr>
        <w:ind w:left="0" w:firstLine="0"/>
      </w:pPr>
    </w:lvl>
    <w:lvl w:ilvl="1">
      <w:start w:val="1"/>
      <w:numFmt w:val="decimalZero"/>
      <w:pStyle w:val="berschrift2"/>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33E80E39"/>
    <w:multiLevelType w:val="hybridMultilevel"/>
    <w:tmpl w:val="CA9EA5B6"/>
    <w:lvl w:ilvl="0" w:tplc="88B62FF6">
      <w:start w:val="1"/>
      <w:numFmt w:val="decimal"/>
      <w:lvlText w:val="%1."/>
      <w:lvlJc w:val="left"/>
      <w:pPr>
        <w:ind w:left="1080" w:hanging="360"/>
      </w:pPr>
    </w:lvl>
    <w:lvl w:ilvl="1" w:tplc="4BDCAFEC" w:tentative="1">
      <w:start w:val="1"/>
      <w:numFmt w:val="lowerLetter"/>
      <w:lvlText w:val="%2."/>
      <w:lvlJc w:val="left"/>
      <w:pPr>
        <w:ind w:left="1800" w:hanging="360"/>
      </w:pPr>
    </w:lvl>
    <w:lvl w:ilvl="2" w:tplc="864A52A4" w:tentative="1">
      <w:start w:val="1"/>
      <w:numFmt w:val="lowerRoman"/>
      <w:lvlText w:val="%3."/>
      <w:lvlJc w:val="right"/>
      <w:pPr>
        <w:ind w:left="2520" w:hanging="180"/>
      </w:pPr>
    </w:lvl>
    <w:lvl w:ilvl="3" w:tplc="DB08686A" w:tentative="1">
      <w:start w:val="1"/>
      <w:numFmt w:val="decimal"/>
      <w:lvlText w:val="%4."/>
      <w:lvlJc w:val="left"/>
      <w:pPr>
        <w:ind w:left="3240" w:hanging="360"/>
      </w:pPr>
    </w:lvl>
    <w:lvl w:ilvl="4" w:tplc="1F70649A" w:tentative="1">
      <w:start w:val="1"/>
      <w:numFmt w:val="lowerLetter"/>
      <w:lvlText w:val="%5."/>
      <w:lvlJc w:val="left"/>
      <w:pPr>
        <w:ind w:left="3960" w:hanging="360"/>
      </w:pPr>
    </w:lvl>
    <w:lvl w:ilvl="5" w:tplc="078E484E" w:tentative="1">
      <w:start w:val="1"/>
      <w:numFmt w:val="lowerRoman"/>
      <w:lvlText w:val="%6."/>
      <w:lvlJc w:val="right"/>
      <w:pPr>
        <w:ind w:left="4680" w:hanging="180"/>
      </w:pPr>
    </w:lvl>
    <w:lvl w:ilvl="6" w:tplc="2A706D22" w:tentative="1">
      <w:start w:val="1"/>
      <w:numFmt w:val="decimal"/>
      <w:lvlText w:val="%7."/>
      <w:lvlJc w:val="left"/>
      <w:pPr>
        <w:ind w:left="5400" w:hanging="360"/>
      </w:pPr>
    </w:lvl>
    <w:lvl w:ilvl="7" w:tplc="3F867B0C" w:tentative="1">
      <w:start w:val="1"/>
      <w:numFmt w:val="lowerLetter"/>
      <w:lvlText w:val="%8."/>
      <w:lvlJc w:val="left"/>
      <w:pPr>
        <w:ind w:left="6120" w:hanging="360"/>
      </w:pPr>
    </w:lvl>
    <w:lvl w:ilvl="8" w:tplc="FC980C0A" w:tentative="1">
      <w:start w:val="1"/>
      <w:numFmt w:val="lowerRoman"/>
      <w:lvlText w:val="%9."/>
      <w:lvlJc w:val="right"/>
      <w:pPr>
        <w:ind w:left="6840" w:hanging="180"/>
      </w:pPr>
    </w:lvl>
  </w:abstractNum>
  <w:abstractNum w:abstractNumId="22" w15:restartNumberingAfterBreak="0">
    <w:nsid w:val="3B266FEE"/>
    <w:multiLevelType w:val="hybridMultilevel"/>
    <w:tmpl w:val="8E500DE0"/>
    <w:lvl w:ilvl="0" w:tplc="0407000F">
      <w:start w:val="1"/>
      <w:numFmt w:val="bullet"/>
      <w:pStyle w:val="BoxListeUnsortiert"/>
      <w:lvlText w:val=""/>
      <w:lvlJc w:val="left"/>
      <w:pPr>
        <w:ind w:left="720" w:hanging="360"/>
      </w:pPr>
      <w:rPr>
        <w:rFonts w:ascii="Symbol" w:hAnsi="Symbol" w:hint="default"/>
      </w:rPr>
    </w:lvl>
    <w:lvl w:ilvl="1" w:tplc="04070019" w:tentative="1">
      <w:start w:val="1"/>
      <w:numFmt w:val="bullet"/>
      <w:lvlText w:val="o"/>
      <w:lvlJc w:val="left"/>
      <w:pPr>
        <w:ind w:left="1440" w:hanging="360"/>
      </w:pPr>
      <w:rPr>
        <w:rFonts w:ascii="Courier New" w:hAnsi="Courier New" w:cs="Courier New"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cs="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cs="Courier New" w:hint="default"/>
      </w:rPr>
    </w:lvl>
    <w:lvl w:ilvl="8" w:tplc="0407001B" w:tentative="1">
      <w:start w:val="1"/>
      <w:numFmt w:val="bullet"/>
      <w:lvlText w:val=""/>
      <w:lvlJc w:val="left"/>
      <w:pPr>
        <w:ind w:left="6480" w:hanging="360"/>
      </w:pPr>
      <w:rPr>
        <w:rFonts w:ascii="Wingdings" w:hAnsi="Wingdings" w:hint="default"/>
      </w:rPr>
    </w:lvl>
  </w:abstractNum>
  <w:abstractNum w:abstractNumId="23" w15:restartNumberingAfterBreak="0">
    <w:nsid w:val="4A7A7C4D"/>
    <w:multiLevelType w:val="hybridMultilevel"/>
    <w:tmpl w:val="3916600A"/>
    <w:lvl w:ilvl="0" w:tplc="F3326698">
      <w:start w:val="1"/>
      <w:numFmt w:val="bullet"/>
      <w:lvlText w:val=""/>
      <w:lvlJc w:val="left"/>
      <w:pPr>
        <w:ind w:left="1287" w:hanging="360"/>
      </w:pPr>
      <w:rPr>
        <w:rFonts w:ascii="Wingdings" w:hAnsi="Wingding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4" w15:restartNumberingAfterBreak="0">
    <w:nsid w:val="4C17627F"/>
    <w:multiLevelType w:val="multilevel"/>
    <w:tmpl w:val="E14E2212"/>
    <w:lvl w:ilvl="0">
      <w:start w:val="1"/>
      <w:numFmt w:val="bullet"/>
      <w:lvlText w:val=""/>
      <w:lvlJc w:val="left"/>
      <w:pPr>
        <w:ind w:left="284" w:hanging="284"/>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D6C780B"/>
    <w:multiLevelType w:val="hybridMultilevel"/>
    <w:tmpl w:val="B2CA7E3C"/>
    <w:lvl w:ilvl="0" w:tplc="E81C1CDA">
      <w:start w:val="1"/>
      <w:numFmt w:val="bullet"/>
      <w:lvlText w:val=""/>
      <w:lvlJc w:val="left"/>
      <w:pPr>
        <w:ind w:left="1428" w:hanging="360"/>
      </w:pPr>
      <w:rPr>
        <w:rFonts w:ascii="Symbol" w:hAnsi="Symbol" w:hint="default"/>
      </w:rPr>
    </w:lvl>
    <w:lvl w:ilvl="1" w:tplc="603AF652" w:tentative="1">
      <w:start w:val="1"/>
      <w:numFmt w:val="bullet"/>
      <w:lvlText w:val="o"/>
      <w:lvlJc w:val="left"/>
      <w:pPr>
        <w:ind w:left="1440" w:hanging="360"/>
      </w:pPr>
      <w:rPr>
        <w:rFonts w:ascii="Courier New" w:hAnsi="Courier New" w:cs="Courier New" w:hint="default"/>
      </w:rPr>
    </w:lvl>
    <w:lvl w:ilvl="2" w:tplc="465EF43A" w:tentative="1">
      <w:start w:val="1"/>
      <w:numFmt w:val="bullet"/>
      <w:lvlText w:val=""/>
      <w:lvlJc w:val="left"/>
      <w:pPr>
        <w:ind w:left="2160" w:hanging="360"/>
      </w:pPr>
      <w:rPr>
        <w:rFonts w:ascii="Wingdings" w:hAnsi="Wingdings" w:hint="default"/>
      </w:rPr>
    </w:lvl>
    <w:lvl w:ilvl="3" w:tplc="03E26782" w:tentative="1">
      <w:start w:val="1"/>
      <w:numFmt w:val="bullet"/>
      <w:lvlText w:val=""/>
      <w:lvlJc w:val="left"/>
      <w:pPr>
        <w:ind w:left="2880" w:hanging="360"/>
      </w:pPr>
      <w:rPr>
        <w:rFonts w:ascii="Symbol" w:hAnsi="Symbol" w:hint="default"/>
      </w:rPr>
    </w:lvl>
    <w:lvl w:ilvl="4" w:tplc="6B34238E" w:tentative="1">
      <w:start w:val="1"/>
      <w:numFmt w:val="bullet"/>
      <w:lvlText w:val="o"/>
      <w:lvlJc w:val="left"/>
      <w:pPr>
        <w:ind w:left="3600" w:hanging="360"/>
      </w:pPr>
      <w:rPr>
        <w:rFonts w:ascii="Courier New" w:hAnsi="Courier New" w:cs="Courier New" w:hint="default"/>
      </w:rPr>
    </w:lvl>
    <w:lvl w:ilvl="5" w:tplc="40E6051A" w:tentative="1">
      <w:start w:val="1"/>
      <w:numFmt w:val="bullet"/>
      <w:lvlText w:val=""/>
      <w:lvlJc w:val="left"/>
      <w:pPr>
        <w:ind w:left="4320" w:hanging="360"/>
      </w:pPr>
      <w:rPr>
        <w:rFonts w:ascii="Wingdings" w:hAnsi="Wingdings" w:hint="default"/>
      </w:rPr>
    </w:lvl>
    <w:lvl w:ilvl="6" w:tplc="2E1E9542" w:tentative="1">
      <w:start w:val="1"/>
      <w:numFmt w:val="bullet"/>
      <w:lvlText w:val=""/>
      <w:lvlJc w:val="left"/>
      <w:pPr>
        <w:ind w:left="5040" w:hanging="360"/>
      </w:pPr>
      <w:rPr>
        <w:rFonts w:ascii="Symbol" w:hAnsi="Symbol" w:hint="default"/>
      </w:rPr>
    </w:lvl>
    <w:lvl w:ilvl="7" w:tplc="6BAE547A" w:tentative="1">
      <w:start w:val="1"/>
      <w:numFmt w:val="bullet"/>
      <w:lvlText w:val="o"/>
      <w:lvlJc w:val="left"/>
      <w:pPr>
        <w:ind w:left="5760" w:hanging="360"/>
      </w:pPr>
      <w:rPr>
        <w:rFonts w:ascii="Courier New" w:hAnsi="Courier New" w:cs="Courier New" w:hint="default"/>
      </w:rPr>
    </w:lvl>
    <w:lvl w:ilvl="8" w:tplc="41E68E6C" w:tentative="1">
      <w:start w:val="1"/>
      <w:numFmt w:val="bullet"/>
      <w:lvlText w:val=""/>
      <w:lvlJc w:val="left"/>
      <w:pPr>
        <w:ind w:left="6480" w:hanging="360"/>
      </w:pPr>
      <w:rPr>
        <w:rFonts w:ascii="Wingdings" w:hAnsi="Wingdings" w:hint="default"/>
      </w:rPr>
    </w:lvl>
  </w:abstractNum>
  <w:abstractNum w:abstractNumId="26" w15:restartNumberingAfterBreak="0">
    <w:nsid w:val="4E79346F"/>
    <w:multiLevelType w:val="hybridMultilevel"/>
    <w:tmpl w:val="AAFAB5FA"/>
    <w:lvl w:ilvl="0" w:tplc="9A06520A">
      <w:start w:val="1"/>
      <w:numFmt w:val="decimal"/>
      <w:pStyle w:val="BoxListeSortiert"/>
      <w:lvlText w:val="%1."/>
      <w:lvlJc w:val="left"/>
      <w:pPr>
        <w:ind w:left="720" w:hanging="360"/>
      </w:p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27" w15:restartNumberingAfterBreak="0">
    <w:nsid w:val="56AA0BBC"/>
    <w:multiLevelType w:val="multilevel"/>
    <w:tmpl w:val="F858EBF0"/>
    <w:lvl w:ilvl="0">
      <w:start w:val="1"/>
      <w:numFmt w:val="bullet"/>
      <w:lvlText w:val=""/>
      <w:lvlJc w:val="left"/>
      <w:pPr>
        <w:ind w:left="14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89A4645"/>
    <w:multiLevelType w:val="hybridMultilevel"/>
    <w:tmpl w:val="2282381A"/>
    <w:lvl w:ilvl="0" w:tplc="79DC5EAA">
      <w:start w:val="1"/>
      <w:numFmt w:val="bullet"/>
      <w:lvlText w:val=""/>
      <w:lvlJc w:val="left"/>
      <w:pPr>
        <w:ind w:left="1287" w:hanging="360"/>
      </w:pPr>
      <w:rPr>
        <w:rFonts w:ascii="Symbol" w:hAnsi="Symbol" w:hint="default"/>
      </w:rPr>
    </w:lvl>
    <w:lvl w:ilvl="1" w:tplc="0D84EFA2" w:tentative="1">
      <w:start w:val="1"/>
      <w:numFmt w:val="bullet"/>
      <w:lvlText w:val="o"/>
      <w:lvlJc w:val="left"/>
      <w:pPr>
        <w:ind w:left="2007" w:hanging="360"/>
      </w:pPr>
      <w:rPr>
        <w:rFonts w:ascii="Courier New" w:hAnsi="Courier New" w:cs="Courier New" w:hint="default"/>
      </w:rPr>
    </w:lvl>
    <w:lvl w:ilvl="2" w:tplc="A44A4EE2" w:tentative="1">
      <w:start w:val="1"/>
      <w:numFmt w:val="bullet"/>
      <w:lvlText w:val=""/>
      <w:lvlJc w:val="left"/>
      <w:pPr>
        <w:ind w:left="2727" w:hanging="360"/>
      </w:pPr>
      <w:rPr>
        <w:rFonts w:ascii="Wingdings" w:hAnsi="Wingdings" w:hint="default"/>
      </w:rPr>
    </w:lvl>
    <w:lvl w:ilvl="3" w:tplc="92346234" w:tentative="1">
      <w:start w:val="1"/>
      <w:numFmt w:val="bullet"/>
      <w:lvlText w:val=""/>
      <w:lvlJc w:val="left"/>
      <w:pPr>
        <w:ind w:left="3447" w:hanging="360"/>
      </w:pPr>
      <w:rPr>
        <w:rFonts w:ascii="Symbol" w:hAnsi="Symbol" w:hint="default"/>
      </w:rPr>
    </w:lvl>
    <w:lvl w:ilvl="4" w:tplc="F582022E" w:tentative="1">
      <w:start w:val="1"/>
      <w:numFmt w:val="bullet"/>
      <w:lvlText w:val="o"/>
      <w:lvlJc w:val="left"/>
      <w:pPr>
        <w:ind w:left="4167" w:hanging="360"/>
      </w:pPr>
      <w:rPr>
        <w:rFonts w:ascii="Courier New" w:hAnsi="Courier New" w:cs="Courier New" w:hint="default"/>
      </w:rPr>
    </w:lvl>
    <w:lvl w:ilvl="5" w:tplc="12F0CFA4" w:tentative="1">
      <w:start w:val="1"/>
      <w:numFmt w:val="bullet"/>
      <w:lvlText w:val=""/>
      <w:lvlJc w:val="left"/>
      <w:pPr>
        <w:ind w:left="4887" w:hanging="360"/>
      </w:pPr>
      <w:rPr>
        <w:rFonts w:ascii="Wingdings" w:hAnsi="Wingdings" w:hint="default"/>
      </w:rPr>
    </w:lvl>
    <w:lvl w:ilvl="6" w:tplc="4594ABC0" w:tentative="1">
      <w:start w:val="1"/>
      <w:numFmt w:val="bullet"/>
      <w:lvlText w:val=""/>
      <w:lvlJc w:val="left"/>
      <w:pPr>
        <w:ind w:left="5607" w:hanging="360"/>
      </w:pPr>
      <w:rPr>
        <w:rFonts w:ascii="Symbol" w:hAnsi="Symbol" w:hint="default"/>
      </w:rPr>
    </w:lvl>
    <w:lvl w:ilvl="7" w:tplc="754201A6" w:tentative="1">
      <w:start w:val="1"/>
      <w:numFmt w:val="bullet"/>
      <w:lvlText w:val="o"/>
      <w:lvlJc w:val="left"/>
      <w:pPr>
        <w:ind w:left="6327" w:hanging="360"/>
      </w:pPr>
      <w:rPr>
        <w:rFonts w:ascii="Courier New" w:hAnsi="Courier New" w:cs="Courier New" w:hint="default"/>
      </w:rPr>
    </w:lvl>
    <w:lvl w:ilvl="8" w:tplc="7A22C658" w:tentative="1">
      <w:start w:val="1"/>
      <w:numFmt w:val="bullet"/>
      <w:lvlText w:val=""/>
      <w:lvlJc w:val="left"/>
      <w:pPr>
        <w:ind w:left="7047" w:hanging="360"/>
      </w:pPr>
      <w:rPr>
        <w:rFonts w:ascii="Wingdings" w:hAnsi="Wingdings" w:hint="default"/>
      </w:rPr>
    </w:lvl>
  </w:abstractNum>
  <w:abstractNum w:abstractNumId="29" w15:restartNumberingAfterBreak="0">
    <w:nsid w:val="5DFF50D9"/>
    <w:multiLevelType w:val="hybridMultilevel"/>
    <w:tmpl w:val="94200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FCE27DA"/>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22168C5"/>
    <w:multiLevelType w:val="multilevel"/>
    <w:tmpl w:val="2B828F5A"/>
    <w:lvl w:ilvl="0">
      <w:start w:val="1"/>
      <w:numFmt w:val="decimal"/>
      <w:pStyle w:val="Listennummer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81427A0"/>
    <w:multiLevelType w:val="multilevel"/>
    <w:tmpl w:val="3B4AD782"/>
    <w:lvl w:ilvl="0">
      <w:start w:val="1"/>
      <w:numFmt w:val="bullet"/>
      <w:lvlText w:val=""/>
      <w:lvlJc w:val="left"/>
      <w:pPr>
        <w:ind w:left="14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92D358C"/>
    <w:multiLevelType w:val="multilevel"/>
    <w:tmpl w:val="0407001D"/>
    <w:styleLink w:val="ListeUN"/>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AC85788"/>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5950A3"/>
    <w:multiLevelType w:val="hybridMultilevel"/>
    <w:tmpl w:val="E8BE5C82"/>
    <w:lvl w:ilvl="0" w:tplc="9A68F866">
      <w:start w:val="1"/>
      <w:numFmt w:val="decimal"/>
      <w:lvlText w:val="%1."/>
      <w:lvlJc w:val="left"/>
      <w:pPr>
        <w:ind w:left="1287" w:hanging="360"/>
      </w:pPr>
    </w:lvl>
    <w:lvl w:ilvl="1" w:tplc="E68E6722" w:tentative="1">
      <w:start w:val="1"/>
      <w:numFmt w:val="lowerLetter"/>
      <w:lvlText w:val="%2."/>
      <w:lvlJc w:val="left"/>
      <w:pPr>
        <w:ind w:left="2007" w:hanging="360"/>
      </w:pPr>
    </w:lvl>
    <w:lvl w:ilvl="2" w:tplc="FDCAEE9E" w:tentative="1">
      <w:start w:val="1"/>
      <w:numFmt w:val="lowerRoman"/>
      <w:lvlText w:val="%3."/>
      <w:lvlJc w:val="right"/>
      <w:pPr>
        <w:ind w:left="2727" w:hanging="180"/>
      </w:pPr>
    </w:lvl>
    <w:lvl w:ilvl="3" w:tplc="B76E6A9A" w:tentative="1">
      <w:start w:val="1"/>
      <w:numFmt w:val="decimal"/>
      <w:lvlText w:val="%4."/>
      <w:lvlJc w:val="left"/>
      <w:pPr>
        <w:ind w:left="3447" w:hanging="360"/>
      </w:pPr>
    </w:lvl>
    <w:lvl w:ilvl="4" w:tplc="1F709402" w:tentative="1">
      <w:start w:val="1"/>
      <w:numFmt w:val="lowerLetter"/>
      <w:lvlText w:val="%5."/>
      <w:lvlJc w:val="left"/>
      <w:pPr>
        <w:ind w:left="4167" w:hanging="360"/>
      </w:pPr>
    </w:lvl>
    <w:lvl w:ilvl="5" w:tplc="9C4EE428" w:tentative="1">
      <w:start w:val="1"/>
      <w:numFmt w:val="lowerRoman"/>
      <w:lvlText w:val="%6."/>
      <w:lvlJc w:val="right"/>
      <w:pPr>
        <w:ind w:left="4887" w:hanging="180"/>
      </w:pPr>
    </w:lvl>
    <w:lvl w:ilvl="6" w:tplc="5804E778" w:tentative="1">
      <w:start w:val="1"/>
      <w:numFmt w:val="decimal"/>
      <w:lvlText w:val="%7."/>
      <w:lvlJc w:val="left"/>
      <w:pPr>
        <w:ind w:left="5607" w:hanging="360"/>
      </w:pPr>
    </w:lvl>
    <w:lvl w:ilvl="7" w:tplc="776017A4" w:tentative="1">
      <w:start w:val="1"/>
      <w:numFmt w:val="lowerLetter"/>
      <w:lvlText w:val="%8."/>
      <w:lvlJc w:val="left"/>
      <w:pPr>
        <w:ind w:left="6327" w:hanging="360"/>
      </w:pPr>
    </w:lvl>
    <w:lvl w:ilvl="8" w:tplc="78306A14" w:tentative="1">
      <w:start w:val="1"/>
      <w:numFmt w:val="lowerRoman"/>
      <w:lvlText w:val="%9."/>
      <w:lvlJc w:val="right"/>
      <w:pPr>
        <w:ind w:left="7047" w:hanging="180"/>
      </w:pPr>
    </w:lvl>
  </w:abstractNum>
  <w:abstractNum w:abstractNumId="36" w15:restartNumberingAfterBreak="0">
    <w:nsid w:val="75300163"/>
    <w:multiLevelType w:val="multilevel"/>
    <w:tmpl w:val="DB34F426"/>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7" w15:restartNumberingAfterBreak="0">
    <w:nsid w:val="76585267"/>
    <w:multiLevelType w:val="hybridMultilevel"/>
    <w:tmpl w:val="EC10E3F0"/>
    <w:lvl w:ilvl="0" w:tplc="AAE8F2A6">
      <w:start w:val="1"/>
      <w:numFmt w:val="bullet"/>
      <w:lvlText w:val=""/>
      <w:lvlJc w:val="left"/>
      <w:pPr>
        <w:ind w:left="284" w:hanging="284"/>
      </w:pPr>
      <w:rPr>
        <w:rFonts w:ascii="Wingdings" w:hAnsi="Wingdings" w:hint="default"/>
      </w:rPr>
    </w:lvl>
    <w:lvl w:ilvl="1" w:tplc="75769CE8" w:tentative="1">
      <w:start w:val="1"/>
      <w:numFmt w:val="bullet"/>
      <w:lvlText w:val="o"/>
      <w:lvlJc w:val="left"/>
      <w:pPr>
        <w:ind w:left="1440" w:hanging="360"/>
      </w:pPr>
      <w:rPr>
        <w:rFonts w:ascii="Courier New" w:hAnsi="Courier New" w:cs="Courier New" w:hint="default"/>
      </w:rPr>
    </w:lvl>
    <w:lvl w:ilvl="2" w:tplc="EC8C79C2" w:tentative="1">
      <w:start w:val="1"/>
      <w:numFmt w:val="bullet"/>
      <w:lvlText w:val=""/>
      <w:lvlJc w:val="left"/>
      <w:pPr>
        <w:ind w:left="2160" w:hanging="360"/>
      </w:pPr>
      <w:rPr>
        <w:rFonts w:ascii="Wingdings" w:hAnsi="Wingdings" w:hint="default"/>
      </w:rPr>
    </w:lvl>
    <w:lvl w:ilvl="3" w:tplc="8320DE9C" w:tentative="1">
      <w:start w:val="1"/>
      <w:numFmt w:val="bullet"/>
      <w:lvlText w:val=""/>
      <w:lvlJc w:val="left"/>
      <w:pPr>
        <w:ind w:left="2880" w:hanging="360"/>
      </w:pPr>
      <w:rPr>
        <w:rFonts w:ascii="Symbol" w:hAnsi="Symbol" w:hint="default"/>
      </w:rPr>
    </w:lvl>
    <w:lvl w:ilvl="4" w:tplc="AE58E17C" w:tentative="1">
      <w:start w:val="1"/>
      <w:numFmt w:val="bullet"/>
      <w:lvlText w:val="o"/>
      <w:lvlJc w:val="left"/>
      <w:pPr>
        <w:ind w:left="3600" w:hanging="360"/>
      </w:pPr>
      <w:rPr>
        <w:rFonts w:ascii="Courier New" w:hAnsi="Courier New" w:cs="Courier New" w:hint="default"/>
      </w:rPr>
    </w:lvl>
    <w:lvl w:ilvl="5" w:tplc="E8A0E94E" w:tentative="1">
      <w:start w:val="1"/>
      <w:numFmt w:val="bullet"/>
      <w:lvlText w:val=""/>
      <w:lvlJc w:val="left"/>
      <w:pPr>
        <w:ind w:left="4320" w:hanging="360"/>
      </w:pPr>
      <w:rPr>
        <w:rFonts w:ascii="Wingdings" w:hAnsi="Wingdings" w:hint="default"/>
      </w:rPr>
    </w:lvl>
    <w:lvl w:ilvl="6" w:tplc="1B8C1822" w:tentative="1">
      <w:start w:val="1"/>
      <w:numFmt w:val="bullet"/>
      <w:lvlText w:val=""/>
      <w:lvlJc w:val="left"/>
      <w:pPr>
        <w:ind w:left="5040" w:hanging="360"/>
      </w:pPr>
      <w:rPr>
        <w:rFonts w:ascii="Symbol" w:hAnsi="Symbol" w:hint="default"/>
      </w:rPr>
    </w:lvl>
    <w:lvl w:ilvl="7" w:tplc="486838E6" w:tentative="1">
      <w:start w:val="1"/>
      <w:numFmt w:val="bullet"/>
      <w:lvlText w:val="o"/>
      <w:lvlJc w:val="left"/>
      <w:pPr>
        <w:ind w:left="5760" w:hanging="360"/>
      </w:pPr>
      <w:rPr>
        <w:rFonts w:ascii="Courier New" w:hAnsi="Courier New" w:cs="Courier New" w:hint="default"/>
      </w:rPr>
    </w:lvl>
    <w:lvl w:ilvl="8" w:tplc="458C6702" w:tentative="1">
      <w:start w:val="1"/>
      <w:numFmt w:val="bullet"/>
      <w:lvlText w:val=""/>
      <w:lvlJc w:val="left"/>
      <w:pPr>
        <w:ind w:left="6480" w:hanging="360"/>
      </w:pPr>
      <w:rPr>
        <w:rFonts w:ascii="Wingdings" w:hAnsi="Wingdings" w:hint="default"/>
      </w:rPr>
    </w:lvl>
  </w:abstractNum>
  <w:abstractNum w:abstractNumId="38" w15:restartNumberingAfterBreak="0">
    <w:nsid w:val="7B860F4E"/>
    <w:multiLevelType w:val="multilevel"/>
    <w:tmpl w:val="8C6A52FA"/>
    <w:lvl w:ilvl="0">
      <w:start w:val="1"/>
      <w:numFmt w:val="decimal"/>
      <w:lvlText w:val="%1."/>
      <w:lvlJc w:val="left"/>
      <w:pPr>
        <w:ind w:left="284" w:hanging="284"/>
      </w:pPr>
      <w:rPr>
        <w:rFonts w:ascii="Arial" w:hAnsi="Arial"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BA7182E"/>
    <w:multiLevelType w:val="hybridMultilevel"/>
    <w:tmpl w:val="781096C0"/>
    <w:lvl w:ilvl="0" w:tplc="D166E698">
      <w:start w:val="1"/>
      <w:numFmt w:val="decimal"/>
      <w:lvlText w:val="%1."/>
      <w:lvlJc w:val="left"/>
      <w:pPr>
        <w:ind w:left="284" w:hanging="284"/>
      </w:pPr>
      <w:rPr>
        <w:rFonts w:ascii="Arial" w:hAnsi="Arial" w:hint="default"/>
        <w:b w:val="0"/>
        <w:i w:val="0"/>
        <w:sz w:val="24"/>
      </w:r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40" w15:restartNumberingAfterBreak="0">
    <w:nsid w:val="7DDD51D0"/>
    <w:multiLevelType w:val="hybridMultilevel"/>
    <w:tmpl w:val="B39CEF12"/>
    <w:lvl w:ilvl="0" w:tplc="B7164F2A">
      <w:start w:val="1"/>
      <w:numFmt w:val="decimal"/>
      <w:lvlText w:val="%1."/>
      <w:lvlJc w:val="left"/>
      <w:pPr>
        <w:ind w:left="720" w:hanging="360"/>
      </w:pPr>
    </w:lvl>
    <w:lvl w:ilvl="1" w:tplc="92788B7A" w:tentative="1">
      <w:start w:val="1"/>
      <w:numFmt w:val="lowerLetter"/>
      <w:lvlText w:val="%2."/>
      <w:lvlJc w:val="left"/>
      <w:pPr>
        <w:ind w:left="1440" w:hanging="360"/>
      </w:pPr>
    </w:lvl>
    <w:lvl w:ilvl="2" w:tplc="35509044" w:tentative="1">
      <w:start w:val="1"/>
      <w:numFmt w:val="lowerRoman"/>
      <w:lvlText w:val="%3."/>
      <w:lvlJc w:val="right"/>
      <w:pPr>
        <w:ind w:left="2160" w:hanging="180"/>
      </w:pPr>
    </w:lvl>
    <w:lvl w:ilvl="3" w:tplc="13A4E9C6" w:tentative="1">
      <w:start w:val="1"/>
      <w:numFmt w:val="decimal"/>
      <w:lvlText w:val="%4."/>
      <w:lvlJc w:val="left"/>
      <w:pPr>
        <w:ind w:left="2880" w:hanging="360"/>
      </w:pPr>
    </w:lvl>
    <w:lvl w:ilvl="4" w:tplc="D994B050" w:tentative="1">
      <w:start w:val="1"/>
      <w:numFmt w:val="lowerLetter"/>
      <w:lvlText w:val="%5."/>
      <w:lvlJc w:val="left"/>
      <w:pPr>
        <w:ind w:left="3600" w:hanging="360"/>
      </w:pPr>
    </w:lvl>
    <w:lvl w:ilvl="5" w:tplc="9ACE6168" w:tentative="1">
      <w:start w:val="1"/>
      <w:numFmt w:val="lowerRoman"/>
      <w:lvlText w:val="%6."/>
      <w:lvlJc w:val="right"/>
      <w:pPr>
        <w:ind w:left="4320" w:hanging="180"/>
      </w:pPr>
    </w:lvl>
    <w:lvl w:ilvl="6" w:tplc="63D2D882" w:tentative="1">
      <w:start w:val="1"/>
      <w:numFmt w:val="decimal"/>
      <w:lvlText w:val="%7."/>
      <w:lvlJc w:val="left"/>
      <w:pPr>
        <w:ind w:left="5040" w:hanging="360"/>
      </w:pPr>
    </w:lvl>
    <w:lvl w:ilvl="7" w:tplc="7FD0EC9A" w:tentative="1">
      <w:start w:val="1"/>
      <w:numFmt w:val="lowerLetter"/>
      <w:lvlText w:val="%8."/>
      <w:lvlJc w:val="left"/>
      <w:pPr>
        <w:ind w:left="5760" w:hanging="360"/>
      </w:pPr>
    </w:lvl>
    <w:lvl w:ilvl="8" w:tplc="79A4017C" w:tentative="1">
      <w:start w:val="1"/>
      <w:numFmt w:val="lowerRoman"/>
      <w:lvlText w:val="%9."/>
      <w:lvlJc w:val="right"/>
      <w:pPr>
        <w:ind w:left="6480" w:hanging="180"/>
      </w:pPr>
    </w:lvl>
  </w:abstractNum>
  <w:abstractNum w:abstractNumId="41" w15:restartNumberingAfterBreak="0">
    <w:nsid w:val="7E3A3F6F"/>
    <w:multiLevelType w:val="multilevel"/>
    <w:tmpl w:val="9C52963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17"/>
  </w:num>
  <w:num w:numId="2">
    <w:abstractNumId w:val="21"/>
  </w:num>
  <w:num w:numId="3">
    <w:abstractNumId w:val="18"/>
  </w:num>
  <w:num w:numId="4">
    <w:abstractNumId w:val="40"/>
  </w:num>
  <w:num w:numId="5">
    <w:abstractNumId w:val="33"/>
  </w:num>
  <w:num w:numId="6">
    <w:abstractNumId w:val="8"/>
  </w:num>
  <w:num w:numId="7">
    <w:abstractNumId w:val="6"/>
  </w:num>
  <w:num w:numId="8">
    <w:abstractNumId w:val="5"/>
  </w:num>
  <w:num w:numId="9">
    <w:abstractNumId w:val="4"/>
  </w:num>
  <w:num w:numId="10">
    <w:abstractNumId w:val="3"/>
  </w:num>
  <w:num w:numId="11">
    <w:abstractNumId w:val="7"/>
  </w:num>
  <w:num w:numId="12">
    <w:abstractNumId w:val="2"/>
  </w:num>
  <w:num w:numId="13">
    <w:abstractNumId w:val="1"/>
  </w:num>
  <w:num w:numId="14">
    <w:abstractNumId w:val="0"/>
  </w:num>
  <w:num w:numId="15">
    <w:abstractNumId w:val="31"/>
  </w:num>
  <w:num w:numId="16">
    <w:abstractNumId w:val="31"/>
  </w:num>
  <w:num w:numId="17">
    <w:abstractNumId w:val="22"/>
  </w:num>
  <w:num w:numId="18">
    <w:abstractNumId w:val="26"/>
  </w:num>
  <w:num w:numId="19">
    <w:abstractNumId w:val="36"/>
  </w:num>
  <w:num w:numId="20">
    <w:abstractNumId w:val="14"/>
  </w:num>
  <w:num w:numId="21">
    <w:abstractNumId w:val="15"/>
  </w:num>
  <w:num w:numId="22">
    <w:abstractNumId w:val="25"/>
  </w:num>
  <w:num w:numId="23">
    <w:abstractNumId w:val="32"/>
  </w:num>
  <w:num w:numId="24">
    <w:abstractNumId w:val="27"/>
  </w:num>
  <w:num w:numId="25">
    <w:abstractNumId w:val="9"/>
  </w:num>
  <w:num w:numId="26">
    <w:abstractNumId w:val="20"/>
  </w:num>
  <w:num w:numId="27">
    <w:abstractNumId w:val="34"/>
  </w:num>
  <w:num w:numId="28">
    <w:abstractNumId w:val="13"/>
  </w:num>
  <w:num w:numId="29">
    <w:abstractNumId w:val="37"/>
  </w:num>
  <w:num w:numId="30">
    <w:abstractNumId w:val="39"/>
  </w:num>
  <w:num w:numId="31">
    <w:abstractNumId w:val="24"/>
  </w:num>
  <w:num w:numId="32">
    <w:abstractNumId w:val="10"/>
  </w:num>
  <w:num w:numId="33">
    <w:abstractNumId w:val="38"/>
  </w:num>
  <w:num w:numId="34">
    <w:abstractNumId w:val="28"/>
  </w:num>
  <w:num w:numId="35">
    <w:abstractNumId w:val="23"/>
  </w:num>
  <w:num w:numId="36">
    <w:abstractNumId w:val="35"/>
  </w:num>
  <w:num w:numId="37">
    <w:abstractNumId w:val="19"/>
  </w:num>
  <w:num w:numId="38">
    <w:abstractNumId w:val="11"/>
  </w:num>
  <w:num w:numId="39">
    <w:abstractNumId w:val="41"/>
  </w:num>
  <w:num w:numId="40">
    <w:abstractNumId w:val="30"/>
  </w:num>
  <w:num w:numId="41">
    <w:abstractNumId w:val="12"/>
  </w:num>
  <w:num w:numId="42">
    <w:abstractNumId w:val="29"/>
  </w:num>
  <w:num w:numId="43">
    <w:abstractNumId w:val="16"/>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B01"/>
    <w:rsid w:val="00005BD8"/>
    <w:rsid w:val="000369F3"/>
    <w:rsid w:val="00060284"/>
    <w:rsid w:val="0012311B"/>
    <w:rsid w:val="00136438"/>
    <w:rsid w:val="00152FB7"/>
    <w:rsid w:val="00214FDF"/>
    <w:rsid w:val="0022591C"/>
    <w:rsid w:val="002746BC"/>
    <w:rsid w:val="00290CCA"/>
    <w:rsid w:val="002C429F"/>
    <w:rsid w:val="003F4643"/>
    <w:rsid w:val="004446D5"/>
    <w:rsid w:val="00464605"/>
    <w:rsid w:val="004B4020"/>
    <w:rsid w:val="00553D6E"/>
    <w:rsid w:val="006D252B"/>
    <w:rsid w:val="0077299A"/>
    <w:rsid w:val="0082217C"/>
    <w:rsid w:val="00867B01"/>
    <w:rsid w:val="008D1503"/>
    <w:rsid w:val="00AA7F24"/>
    <w:rsid w:val="00AD043E"/>
    <w:rsid w:val="00B91BF9"/>
    <w:rsid w:val="00C4376F"/>
    <w:rsid w:val="00D02D64"/>
    <w:rsid w:val="00D47ED1"/>
    <w:rsid w:val="00D965AF"/>
    <w:rsid w:val="00DA1BC9"/>
    <w:rsid w:val="00DB05E8"/>
    <w:rsid w:val="00E133E1"/>
    <w:rsid w:val="00EA6CD3"/>
    <w:rsid w:val="00EE6DD9"/>
    <w:rsid w:val="00F36B86"/>
    <w:rsid w:val="00FA377C"/>
    <w:rsid w:val="00FD07F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E62A58"/>
  <w15:docId w15:val="{B99B0568-CC3E-4262-AB3F-90A9F8885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5204"/>
    <w:pPr>
      <w:spacing w:line="264" w:lineRule="auto"/>
    </w:pPr>
    <w:rPr>
      <w:rFonts w:ascii="Arial" w:hAnsi="Arial"/>
    </w:rPr>
  </w:style>
  <w:style w:type="paragraph" w:styleId="berschrift1">
    <w:name w:val="heading 1"/>
    <w:basedOn w:val="Standard"/>
    <w:next w:val="Standard"/>
    <w:link w:val="berschrift1Zchn"/>
    <w:uiPriority w:val="9"/>
    <w:qFormat/>
    <w:rsid w:val="00CB7C9E"/>
    <w:pPr>
      <w:keepNext/>
      <w:keepLines/>
      <w:numPr>
        <w:numId w:val="26"/>
      </w:numPr>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379AA"/>
    <w:pPr>
      <w:keepNext/>
      <w:keepLines/>
      <w:numPr>
        <w:ilvl w:val="1"/>
        <w:numId w:val="26"/>
      </w:numPr>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F72EB3"/>
    <w:pPr>
      <w:keepNext/>
      <w:keepLines/>
      <w:numPr>
        <w:ilvl w:val="2"/>
        <w:numId w:val="26"/>
      </w:numPr>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F72EB3"/>
    <w:pPr>
      <w:keepNext/>
      <w:keepLines/>
      <w:numPr>
        <w:ilvl w:val="3"/>
        <w:numId w:val="26"/>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unhideWhenUsed/>
    <w:qFormat/>
    <w:rsid w:val="00F72EB3"/>
    <w:pPr>
      <w:keepNext/>
      <w:keepLines/>
      <w:numPr>
        <w:ilvl w:val="4"/>
        <w:numId w:val="26"/>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unhideWhenUsed/>
    <w:qFormat/>
    <w:rsid w:val="00F72EB3"/>
    <w:pPr>
      <w:keepNext/>
      <w:keepLines/>
      <w:numPr>
        <w:ilvl w:val="5"/>
        <w:numId w:val="26"/>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unhideWhenUsed/>
    <w:qFormat/>
    <w:rsid w:val="00A900A0"/>
    <w:pPr>
      <w:keepNext/>
      <w:keepLines/>
      <w:numPr>
        <w:ilvl w:val="6"/>
        <w:numId w:val="26"/>
      </w:numPr>
      <w:spacing w:before="40" w:after="0"/>
      <w:outlineLvl w:val="6"/>
    </w:pPr>
    <w:rPr>
      <w:rFonts w:asciiTheme="majorHAnsi" w:eastAsiaTheme="majorEastAsia" w:hAnsiTheme="majorHAnsi" w:cstheme="majorBidi"/>
      <w:i/>
      <w:iCs/>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B7C9E"/>
    <w:pPr>
      <w:spacing w:after="0" w:line="240" w:lineRule="auto"/>
    </w:pPr>
  </w:style>
  <w:style w:type="character" w:customStyle="1" w:styleId="berschrift1Zchn">
    <w:name w:val="Überschrift 1 Zchn"/>
    <w:basedOn w:val="Absatz-Standardschriftart"/>
    <w:link w:val="berschrift1"/>
    <w:uiPriority w:val="9"/>
    <w:rsid w:val="00CB7C9E"/>
    <w:rPr>
      <w:rFonts w:asciiTheme="majorHAnsi" w:eastAsiaTheme="majorEastAsia" w:hAnsiTheme="majorHAnsi" w:cstheme="majorBidi"/>
      <w:color w:val="2E74B5" w:themeColor="accent1" w:themeShade="BF"/>
      <w:sz w:val="32"/>
      <w:szCs w:val="32"/>
    </w:rPr>
  </w:style>
  <w:style w:type="paragraph" w:styleId="Titel">
    <w:name w:val="Title"/>
    <w:basedOn w:val="Standard"/>
    <w:next w:val="Standard"/>
    <w:link w:val="TitelZchn"/>
    <w:uiPriority w:val="10"/>
    <w:qFormat/>
    <w:rsid w:val="00B813FA"/>
    <w:pPr>
      <w:spacing w:line="240" w:lineRule="auto"/>
      <w:contextualSpacing/>
    </w:pPr>
    <w:rPr>
      <w:rFonts w:eastAsiaTheme="majorEastAsia" w:cstheme="majorBidi"/>
      <w:b/>
      <w:color w:val="1F4E79" w:themeColor="accent1" w:themeShade="80"/>
      <w:spacing w:val="-10"/>
      <w:kern w:val="28"/>
      <w:sz w:val="56"/>
      <w:szCs w:val="56"/>
    </w:rPr>
  </w:style>
  <w:style w:type="character" w:customStyle="1" w:styleId="TitelZchn">
    <w:name w:val="Titel Zchn"/>
    <w:basedOn w:val="Absatz-Standardschriftart"/>
    <w:link w:val="Titel"/>
    <w:uiPriority w:val="10"/>
    <w:rsid w:val="00B813FA"/>
    <w:rPr>
      <w:rFonts w:ascii="Arial" w:eastAsiaTheme="majorEastAsia" w:hAnsi="Arial" w:cstheme="majorBidi"/>
      <w:b/>
      <w:color w:val="1F4E79" w:themeColor="accent1" w:themeShade="80"/>
      <w:spacing w:val="-10"/>
      <w:kern w:val="28"/>
      <w:sz w:val="56"/>
      <w:szCs w:val="56"/>
    </w:rPr>
  </w:style>
  <w:style w:type="paragraph" w:styleId="Untertitel">
    <w:name w:val="Subtitle"/>
    <w:basedOn w:val="Standard"/>
    <w:next w:val="Standard"/>
    <w:link w:val="UntertitelZchn"/>
    <w:uiPriority w:val="11"/>
    <w:qFormat/>
    <w:rsid w:val="006643CF"/>
    <w:pPr>
      <w:numPr>
        <w:ilvl w:val="1"/>
      </w:numPr>
      <w:spacing w:after="0"/>
    </w:pPr>
    <w:rPr>
      <w:rFonts w:eastAsiaTheme="minorEastAsia"/>
      <w:color w:val="1F4E79" w:themeColor="accent1" w:themeShade="80"/>
      <w:spacing w:val="15"/>
    </w:rPr>
  </w:style>
  <w:style w:type="character" w:customStyle="1" w:styleId="UntertitelZchn">
    <w:name w:val="Untertitel Zchn"/>
    <w:basedOn w:val="Absatz-Standardschriftart"/>
    <w:link w:val="Untertitel"/>
    <w:uiPriority w:val="11"/>
    <w:rsid w:val="006643CF"/>
    <w:rPr>
      <w:rFonts w:ascii="Arial" w:eastAsiaTheme="minorEastAsia" w:hAnsi="Arial"/>
      <w:color w:val="1F4E79" w:themeColor="accent1" w:themeShade="80"/>
      <w:spacing w:val="15"/>
      <w:sz w:val="24"/>
    </w:rPr>
  </w:style>
  <w:style w:type="paragraph" w:styleId="Listenabsatz">
    <w:name w:val="List Paragraph"/>
    <w:basedOn w:val="Standard"/>
    <w:link w:val="ListenabsatzZchn"/>
    <w:uiPriority w:val="34"/>
    <w:qFormat/>
    <w:rsid w:val="00CB7C9E"/>
    <w:pPr>
      <w:ind w:left="720"/>
      <w:contextualSpacing/>
    </w:pPr>
  </w:style>
  <w:style w:type="table" w:styleId="Tabellenraster">
    <w:name w:val="Table Grid"/>
    <w:basedOn w:val="NormaleTabelle"/>
    <w:uiPriority w:val="59"/>
    <w:rsid w:val="00CB7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5dunkelAkzent3">
    <w:name w:val="Grid Table 5 Dark Accent 3"/>
    <w:basedOn w:val="NormaleTabelle"/>
    <w:uiPriority w:val="50"/>
    <w:rsid w:val="00B1410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berschrift2Zchn">
    <w:name w:val="Überschrift 2 Zchn"/>
    <w:basedOn w:val="Absatz-Standardschriftart"/>
    <w:link w:val="berschrift2"/>
    <w:uiPriority w:val="9"/>
    <w:rsid w:val="00D379AA"/>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F72EB3"/>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F72EB3"/>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rsid w:val="00F72EB3"/>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rsid w:val="00F72EB3"/>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rsid w:val="00A900A0"/>
    <w:rPr>
      <w:rFonts w:asciiTheme="majorHAnsi" w:eastAsiaTheme="majorEastAsia" w:hAnsiTheme="majorHAnsi" w:cstheme="majorBidi"/>
      <w:i/>
      <w:iCs/>
      <w:color w:val="1F4D78" w:themeColor="accent1" w:themeShade="7F"/>
    </w:rPr>
  </w:style>
  <w:style w:type="paragraph" w:customStyle="1" w:styleId="Ueberschrift1">
    <w:name w:val="Ueberschrift1"/>
    <w:basedOn w:val="berschrift1"/>
    <w:qFormat/>
    <w:rsid w:val="00605C1E"/>
  </w:style>
  <w:style w:type="paragraph" w:customStyle="1" w:styleId="Ueberschrift2">
    <w:name w:val="Ueberschrift2"/>
    <w:basedOn w:val="berschrift2"/>
    <w:qFormat/>
    <w:rsid w:val="002E0D71"/>
  </w:style>
  <w:style w:type="paragraph" w:customStyle="1" w:styleId="Ueberschrift3">
    <w:name w:val="Ueberschrift3"/>
    <w:basedOn w:val="berschrift3"/>
    <w:qFormat/>
    <w:rsid w:val="002E0D71"/>
  </w:style>
  <w:style w:type="paragraph" w:customStyle="1" w:styleId="Ueberschrift4">
    <w:name w:val="Ueberschrift4"/>
    <w:basedOn w:val="berschrift4"/>
    <w:qFormat/>
    <w:rsid w:val="002E0D71"/>
  </w:style>
  <w:style w:type="paragraph" w:customStyle="1" w:styleId="Ueberschrift5">
    <w:name w:val="Ueberschrift5"/>
    <w:basedOn w:val="berschrift5"/>
    <w:qFormat/>
    <w:rsid w:val="002E0D71"/>
  </w:style>
  <w:style w:type="paragraph" w:customStyle="1" w:styleId="Ueberschrift6">
    <w:name w:val="Ueberschrift6"/>
    <w:basedOn w:val="berschrift6"/>
    <w:qFormat/>
    <w:rsid w:val="002E0D71"/>
  </w:style>
  <w:style w:type="paragraph" w:customStyle="1" w:styleId="Ueberschrift7">
    <w:name w:val="Ueberschrift7"/>
    <w:basedOn w:val="Standard"/>
    <w:qFormat/>
    <w:rsid w:val="001368CF"/>
    <w:pPr>
      <w:spacing w:after="0"/>
    </w:pPr>
    <w:rPr>
      <w:b/>
      <w:color w:val="1F4E79" w:themeColor="accent1" w:themeShade="80"/>
    </w:rPr>
  </w:style>
  <w:style w:type="paragraph" w:customStyle="1" w:styleId="ListeUnsortiert">
    <w:name w:val="ListeUnsortiert"/>
    <w:qFormat/>
    <w:rsid w:val="00B24EC2"/>
    <w:pPr>
      <w:keepLines/>
      <w:numPr>
        <w:numId w:val="38"/>
      </w:numPr>
      <w:spacing w:line="264" w:lineRule="auto"/>
      <w:contextualSpacing/>
    </w:pPr>
    <w:rPr>
      <w:rFonts w:ascii="Arial" w:hAnsi="Arial"/>
    </w:rPr>
  </w:style>
  <w:style w:type="paragraph" w:customStyle="1" w:styleId="ListeSortiert">
    <w:name w:val="ListeSortiert"/>
    <w:qFormat/>
    <w:rsid w:val="00B24EC2"/>
    <w:pPr>
      <w:numPr>
        <w:numId w:val="41"/>
      </w:numPr>
      <w:spacing w:line="264" w:lineRule="auto"/>
      <w:contextualSpacing/>
    </w:pPr>
    <w:rPr>
      <w:rFonts w:ascii="Arial" w:hAnsi="Arial"/>
    </w:rPr>
  </w:style>
  <w:style w:type="numbering" w:customStyle="1" w:styleId="ListeUN">
    <w:name w:val="ListeUN"/>
    <w:basedOn w:val="KeineListe"/>
    <w:uiPriority w:val="99"/>
    <w:rsid w:val="00B5414C"/>
    <w:pPr>
      <w:numPr>
        <w:numId w:val="5"/>
      </w:numPr>
    </w:pPr>
  </w:style>
  <w:style w:type="paragraph" w:styleId="Zitat">
    <w:name w:val="Quote"/>
    <w:basedOn w:val="Standard"/>
    <w:next w:val="Standard"/>
    <w:link w:val="ZitatZchn"/>
    <w:uiPriority w:val="29"/>
    <w:qFormat/>
    <w:rsid w:val="00796F42"/>
    <w:pPr>
      <w:keepLines/>
      <w:pBdr>
        <w:top w:val="single" w:sz="2" w:space="8" w:color="auto"/>
        <w:bottom w:val="single" w:sz="2" w:space="8" w:color="auto"/>
      </w:pBdr>
      <w:spacing w:before="160"/>
      <w:ind w:left="567" w:right="567"/>
      <w:jc w:val="center"/>
    </w:pPr>
    <w:rPr>
      <w:i/>
      <w:iCs/>
      <w:color w:val="404040" w:themeColor="text1" w:themeTint="BF"/>
    </w:rPr>
  </w:style>
  <w:style w:type="character" w:customStyle="1" w:styleId="ZitatZchn">
    <w:name w:val="Zitat Zchn"/>
    <w:basedOn w:val="Absatz-Standardschriftart"/>
    <w:link w:val="Zitat"/>
    <w:uiPriority w:val="29"/>
    <w:rsid w:val="00796F42"/>
    <w:rPr>
      <w:rFonts w:ascii="Arial" w:hAnsi="Arial"/>
      <w:i/>
      <w:iCs/>
      <w:color w:val="404040" w:themeColor="text1" w:themeTint="BF"/>
    </w:rPr>
  </w:style>
  <w:style w:type="paragraph" w:customStyle="1" w:styleId="AbsatzHervorhebung">
    <w:name w:val="AbsatzHervorhebung"/>
    <w:basedOn w:val="Standard"/>
    <w:next w:val="Standard"/>
    <w:qFormat/>
    <w:rsid w:val="00796F42"/>
    <w:pPr>
      <w:keepLines/>
      <w:pBdr>
        <w:top w:val="single" w:sz="4" w:space="8" w:color="E2ECF6"/>
        <w:left w:val="single" w:sz="4" w:space="8" w:color="E2ECF6"/>
        <w:bottom w:val="single" w:sz="4" w:space="8" w:color="E2ECF6"/>
        <w:right w:val="single" w:sz="4" w:space="8" w:color="E2ECF6"/>
      </w:pBdr>
      <w:shd w:val="clear" w:color="auto" w:fill="E2ECF6"/>
      <w:ind w:left="737" w:right="737"/>
      <w:contextualSpacing/>
    </w:pPr>
    <w:rPr>
      <w:b/>
      <w:i/>
      <w:color w:val="1F4E79" w:themeColor="accent1" w:themeShade="80"/>
    </w:rPr>
  </w:style>
  <w:style w:type="character" w:customStyle="1" w:styleId="ListenabsatzZchn">
    <w:name w:val="Listenabsatz Zchn"/>
    <w:basedOn w:val="Absatz-Standardschriftart"/>
    <w:link w:val="Listenabsatz"/>
    <w:uiPriority w:val="34"/>
    <w:rsid w:val="0074502E"/>
  </w:style>
  <w:style w:type="character" w:customStyle="1" w:styleId="berschrift8Zchn">
    <w:name w:val="Überschrift 8 Zchn"/>
    <w:basedOn w:val="Absatz-Standardschriftart"/>
    <w:uiPriority w:val="9"/>
    <w:semiHidden/>
    <w:rsid w:val="00144B44"/>
    <w:rPr>
      <w:rFonts w:asciiTheme="majorHAnsi" w:eastAsiaTheme="majorEastAsia" w:hAnsiTheme="majorHAnsi" w:cstheme="majorBidi"/>
      <w:color w:val="272727" w:themeColor="text1" w:themeTint="D8"/>
      <w:sz w:val="21"/>
      <w:szCs w:val="21"/>
    </w:rPr>
  </w:style>
  <w:style w:type="paragraph" w:customStyle="1" w:styleId="BoxListeSortiert">
    <w:name w:val="BoxListeSortiert"/>
    <w:link w:val="BoxListeSortiertZchn"/>
    <w:qFormat/>
    <w:rsid w:val="00560462"/>
    <w:pPr>
      <w:numPr>
        <w:numId w:val="18"/>
      </w:numPr>
      <w:pBdr>
        <w:top w:val="single" w:sz="2" w:space="8" w:color="auto"/>
        <w:left w:val="single" w:sz="2" w:space="8" w:color="auto"/>
        <w:bottom w:val="single" w:sz="2" w:space="8" w:color="auto"/>
        <w:right w:val="single" w:sz="2" w:space="8" w:color="auto"/>
      </w:pBdr>
      <w:shd w:val="clear" w:color="auto" w:fill="F2F2F2" w:themeFill="background1" w:themeFillShade="F2"/>
      <w:ind w:left="284" w:hanging="284"/>
      <w:contextualSpacing/>
    </w:pPr>
    <w:rPr>
      <w:rFonts w:ascii="Arial" w:hAnsi="Arial"/>
    </w:rPr>
  </w:style>
  <w:style w:type="paragraph" w:customStyle="1" w:styleId="BoxListeUnsortiert">
    <w:name w:val="BoxListeUnsortiert"/>
    <w:link w:val="BoxListeUnsortiertZchn"/>
    <w:qFormat/>
    <w:rsid w:val="00560462"/>
    <w:pPr>
      <w:numPr>
        <w:numId w:val="17"/>
      </w:numPr>
      <w:pBdr>
        <w:top w:val="single" w:sz="2" w:space="8" w:color="auto"/>
        <w:left w:val="single" w:sz="2" w:space="8" w:color="auto"/>
        <w:bottom w:val="single" w:sz="2" w:space="8" w:color="auto"/>
        <w:right w:val="single" w:sz="2" w:space="8" w:color="auto"/>
      </w:pBdr>
      <w:shd w:val="clear" w:color="auto" w:fill="F2F2F2" w:themeFill="background1" w:themeFillShade="F2"/>
      <w:ind w:left="284" w:hanging="284"/>
      <w:contextualSpacing/>
    </w:pPr>
    <w:rPr>
      <w:rFonts w:ascii="Arial" w:hAnsi="Arial"/>
    </w:rPr>
  </w:style>
  <w:style w:type="paragraph" w:styleId="Kopfzeile">
    <w:name w:val="header"/>
    <w:basedOn w:val="Standard"/>
    <w:link w:val="KopfzeileZchn"/>
    <w:uiPriority w:val="99"/>
    <w:unhideWhenUsed/>
    <w:rsid w:val="005659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594B"/>
  </w:style>
  <w:style w:type="paragraph" w:styleId="Fuzeile">
    <w:name w:val="footer"/>
    <w:basedOn w:val="Standard"/>
    <w:link w:val="FuzeileZchn"/>
    <w:uiPriority w:val="99"/>
    <w:unhideWhenUsed/>
    <w:rsid w:val="005659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594B"/>
  </w:style>
  <w:style w:type="paragraph" w:customStyle="1" w:styleId="BoxTitel">
    <w:name w:val="BoxTitel"/>
    <w:basedOn w:val="Titel"/>
    <w:link w:val="BoxTitelZchn"/>
    <w:qFormat/>
    <w:rsid w:val="00560462"/>
    <w:pPr>
      <w:keepNext/>
      <w:pBdr>
        <w:top w:val="single" w:sz="2" w:space="8" w:color="auto"/>
        <w:left w:val="single" w:sz="2" w:space="8" w:color="auto"/>
        <w:bottom w:val="single" w:sz="2" w:space="8" w:color="auto"/>
        <w:right w:val="single" w:sz="2" w:space="8" w:color="auto"/>
      </w:pBdr>
      <w:shd w:val="clear" w:color="auto" w:fill="F2F2F2" w:themeFill="background1" w:themeFillShade="F2"/>
      <w:spacing w:before="240" w:line="264" w:lineRule="auto"/>
      <w:ind w:left="284" w:hanging="284"/>
      <w:mirrorIndents/>
    </w:pPr>
    <w:rPr>
      <w:sz w:val="32"/>
    </w:rPr>
  </w:style>
  <w:style w:type="paragraph" w:customStyle="1" w:styleId="BoxSubtitel">
    <w:name w:val="BoxSubtitel"/>
    <w:basedOn w:val="Untertitel"/>
    <w:link w:val="BoxSubtitelZchn"/>
    <w:qFormat/>
    <w:rsid w:val="00560462"/>
    <w:pPr>
      <w:keepNext/>
      <w:pBdr>
        <w:top w:val="single" w:sz="2" w:space="8" w:color="auto"/>
        <w:left w:val="single" w:sz="2" w:space="8" w:color="auto"/>
        <w:bottom w:val="single" w:sz="2" w:space="8" w:color="auto"/>
        <w:right w:val="single" w:sz="2" w:space="8" w:color="auto"/>
      </w:pBdr>
      <w:shd w:val="clear" w:color="auto" w:fill="F2F2F2" w:themeFill="background1" w:themeFillShade="F2"/>
      <w:spacing w:after="160"/>
      <w:contextualSpacing/>
    </w:pPr>
    <w:rPr>
      <w:rFonts w:cs="Times New Roman (Textkörper CS)"/>
    </w:rPr>
  </w:style>
  <w:style w:type="character" w:customStyle="1" w:styleId="BoxTitelZchn">
    <w:name w:val="BoxTitel Zchn"/>
    <w:basedOn w:val="Absatz-Standardschriftart"/>
    <w:link w:val="BoxTitel"/>
    <w:rsid w:val="00560462"/>
    <w:rPr>
      <w:rFonts w:ascii="Arial" w:eastAsiaTheme="majorEastAsia" w:hAnsi="Arial" w:cstheme="majorBidi"/>
      <w:b/>
      <w:color w:val="1F4E79" w:themeColor="accent1" w:themeShade="80"/>
      <w:spacing w:val="-10"/>
      <w:kern w:val="28"/>
      <w:sz w:val="32"/>
      <w:szCs w:val="56"/>
      <w:shd w:val="clear" w:color="auto" w:fill="F2F2F2" w:themeFill="background1" w:themeFillShade="F2"/>
    </w:rPr>
  </w:style>
  <w:style w:type="paragraph" w:customStyle="1" w:styleId="BoxAbsatz">
    <w:name w:val="BoxAbsatz"/>
    <w:basedOn w:val="Standard"/>
    <w:link w:val="BoxAbsatzZchn"/>
    <w:qFormat/>
    <w:rsid w:val="00560462"/>
    <w:pPr>
      <w:pBdr>
        <w:top w:val="single" w:sz="2" w:space="8" w:color="auto"/>
        <w:left w:val="single" w:sz="2" w:space="8" w:color="auto"/>
        <w:bottom w:val="single" w:sz="2" w:space="8" w:color="auto"/>
        <w:right w:val="single" w:sz="2" w:space="8" w:color="auto"/>
      </w:pBdr>
      <w:shd w:val="clear" w:color="auto" w:fill="F2F2F2" w:themeFill="background1" w:themeFillShade="F2"/>
    </w:pPr>
  </w:style>
  <w:style w:type="character" w:customStyle="1" w:styleId="BoxSubtitelZchn">
    <w:name w:val="BoxSubtitel Zchn"/>
    <w:basedOn w:val="BoxTitelZchn"/>
    <w:link w:val="BoxSubtitel"/>
    <w:rsid w:val="00560462"/>
    <w:rPr>
      <w:rFonts w:ascii="Arial" w:eastAsiaTheme="minorEastAsia" w:hAnsi="Arial" w:cs="Times New Roman (Textkörper CS)"/>
      <w:b w:val="0"/>
      <w:color w:val="1F4E79" w:themeColor="accent1" w:themeShade="80"/>
      <w:spacing w:val="15"/>
      <w:kern w:val="28"/>
      <w:sz w:val="32"/>
      <w:szCs w:val="56"/>
      <w:shd w:val="clear" w:color="auto" w:fill="F2F2F2" w:themeFill="background1" w:themeFillShade="F2"/>
    </w:rPr>
  </w:style>
  <w:style w:type="paragraph" w:customStyle="1" w:styleId="BoxSubheading">
    <w:name w:val="BoxSubheading"/>
    <w:basedOn w:val="Ueberschrift7"/>
    <w:link w:val="BoxSubheadingZchn"/>
    <w:qFormat/>
    <w:rsid w:val="00560462"/>
    <w:pPr>
      <w:keepNext/>
      <w:pBdr>
        <w:top w:val="single" w:sz="2" w:space="8" w:color="auto"/>
        <w:left w:val="single" w:sz="2" w:space="8" w:color="auto"/>
        <w:bottom w:val="single" w:sz="2" w:space="8" w:color="auto"/>
        <w:right w:val="single" w:sz="2" w:space="8" w:color="auto"/>
      </w:pBdr>
      <w:shd w:val="clear" w:color="auto" w:fill="F2F2F2" w:themeFill="background1" w:themeFillShade="F2"/>
    </w:pPr>
  </w:style>
  <w:style w:type="character" w:customStyle="1" w:styleId="BoxAbsatzZchn">
    <w:name w:val="BoxAbsatz Zchn"/>
    <w:basedOn w:val="BoxSubtitelZchn"/>
    <w:link w:val="BoxAbsatz"/>
    <w:rsid w:val="00560462"/>
    <w:rPr>
      <w:rFonts w:ascii="Arial" w:eastAsiaTheme="minorEastAsia" w:hAnsi="Arial" w:cs="Times New Roman (Textkörper CS)"/>
      <w:b w:val="0"/>
      <w:color w:val="1F4E79" w:themeColor="accent1" w:themeShade="80"/>
      <w:spacing w:val="15"/>
      <w:kern w:val="28"/>
      <w:sz w:val="32"/>
      <w:szCs w:val="56"/>
      <w:shd w:val="clear" w:color="auto" w:fill="F2F2F2" w:themeFill="background1" w:themeFillShade="F2"/>
    </w:rPr>
  </w:style>
  <w:style w:type="character" w:customStyle="1" w:styleId="BoxListeSortiertZchn">
    <w:name w:val="BoxListeSortiert Zchn"/>
    <w:basedOn w:val="Absatz-Standardschriftart"/>
    <w:link w:val="BoxListeSortiert"/>
    <w:rsid w:val="00560462"/>
    <w:rPr>
      <w:rFonts w:ascii="Arial" w:hAnsi="Arial"/>
      <w:shd w:val="clear" w:color="auto" w:fill="F2F2F2" w:themeFill="background1" w:themeFillShade="F2"/>
    </w:rPr>
  </w:style>
  <w:style w:type="character" w:customStyle="1" w:styleId="BoxSubheadingZchn">
    <w:name w:val="BoxSubheading Zchn"/>
    <w:basedOn w:val="BoxTitelZchn"/>
    <w:link w:val="BoxSubheading"/>
    <w:rsid w:val="00560462"/>
    <w:rPr>
      <w:rFonts w:ascii="Arial" w:eastAsiaTheme="majorEastAsia" w:hAnsi="Arial" w:cstheme="majorBidi"/>
      <w:b/>
      <w:color w:val="1F4E79" w:themeColor="accent1" w:themeShade="80"/>
      <w:spacing w:val="-10"/>
      <w:kern w:val="28"/>
      <w:sz w:val="32"/>
      <w:szCs w:val="56"/>
      <w:shd w:val="clear" w:color="auto" w:fill="F2F2F2" w:themeFill="background1" w:themeFillShade="F2"/>
    </w:rPr>
  </w:style>
  <w:style w:type="paragraph" w:customStyle="1" w:styleId="Metadaten">
    <w:name w:val="Metadaten"/>
    <w:basedOn w:val="Standard"/>
    <w:link w:val="MetadatenZchn"/>
    <w:qFormat/>
    <w:rsid w:val="00401379"/>
    <w:pPr>
      <w:keepLines/>
      <w:pBdr>
        <w:top w:val="single" w:sz="4" w:space="4" w:color="auto"/>
        <w:bottom w:val="single" w:sz="4" w:space="4" w:color="auto"/>
      </w:pBdr>
      <w:spacing w:after="480"/>
      <w:contextualSpacing/>
    </w:pPr>
    <w:rPr>
      <w:color w:val="808080" w:themeColor="background1" w:themeShade="80"/>
      <w:sz w:val="16"/>
    </w:rPr>
  </w:style>
  <w:style w:type="character" w:customStyle="1" w:styleId="BoxListeUnsortiertZchn">
    <w:name w:val="BoxListeUnsortiert Zchn"/>
    <w:basedOn w:val="Absatz-Standardschriftart"/>
    <w:link w:val="BoxListeUnsortiert"/>
    <w:rsid w:val="00560462"/>
    <w:rPr>
      <w:rFonts w:ascii="Arial" w:hAnsi="Arial"/>
      <w:shd w:val="clear" w:color="auto" w:fill="F2F2F2" w:themeFill="background1" w:themeFillShade="F2"/>
    </w:rPr>
  </w:style>
  <w:style w:type="character" w:customStyle="1" w:styleId="MetadatenZchn">
    <w:name w:val="Metadaten Zchn"/>
    <w:basedOn w:val="Absatz-Standardschriftart"/>
    <w:link w:val="Metadaten"/>
    <w:rsid w:val="00401379"/>
    <w:rPr>
      <w:rFonts w:ascii="Arial" w:hAnsi="Arial"/>
      <w:color w:val="808080" w:themeColor="background1" w:themeShade="80"/>
      <w:sz w:val="16"/>
    </w:rPr>
  </w:style>
  <w:style w:type="character" w:customStyle="1" w:styleId="berschrift9Zchn">
    <w:name w:val="Überschrift 9 Zchn"/>
    <w:basedOn w:val="Absatz-Standardschriftart"/>
    <w:uiPriority w:val="9"/>
    <w:semiHidden/>
    <w:rsid w:val="00144B44"/>
    <w:rPr>
      <w:rFonts w:asciiTheme="majorHAnsi" w:eastAsiaTheme="majorEastAsia" w:hAnsiTheme="majorHAnsi" w:cstheme="majorBidi"/>
      <w:i/>
      <w:iCs/>
      <w:color w:val="272727" w:themeColor="text1" w:themeTint="D8"/>
      <w:sz w:val="21"/>
      <w:szCs w:val="21"/>
    </w:rPr>
  </w:style>
  <w:style w:type="paragraph" w:customStyle="1" w:styleId="Vorspann">
    <w:name w:val="Vorspann"/>
    <w:basedOn w:val="Standard"/>
    <w:qFormat/>
    <w:rsid w:val="006643CF"/>
    <w:pPr>
      <w:spacing w:before="240" w:after="240"/>
    </w:pPr>
    <w:rPr>
      <w:i/>
    </w:rPr>
  </w:style>
  <w:style w:type="paragraph" w:customStyle="1" w:styleId="Abstract">
    <w:name w:val="Abstract"/>
    <w:basedOn w:val="Vorspann"/>
    <w:qFormat/>
    <w:rsid w:val="00B813FA"/>
  </w:style>
  <w:style w:type="paragraph" w:customStyle="1" w:styleId="Paragraph">
    <w:name w:val="Paragraph"/>
    <w:basedOn w:val="Standard"/>
    <w:qFormat/>
    <w:rsid w:val="00C14F33"/>
  </w:style>
  <w:style w:type="numbering" w:styleId="111111">
    <w:name w:val="Outline List 2"/>
    <w:basedOn w:val="KeineListe"/>
    <w:uiPriority w:val="99"/>
    <w:semiHidden/>
    <w:unhideWhenUsed/>
    <w:rsid w:val="00B477A7"/>
    <w:pPr>
      <w:numPr>
        <w:numId w:val="40"/>
      </w:numPr>
    </w:pPr>
  </w:style>
  <w:style w:type="paragraph" w:customStyle="1" w:styleId="Caption1">
    <w:name w:val="Caption1"/>
    <w:basedOn w:val="Standard"/>
    <w:qFormat/>
    <w:rsid w:val="004D3486"/>
    <w:pPr>
      <w:spacing w:before="160" w:after="320"/>
    </w:pPr>
    <w:rPr>
      <w:rFonts w:cs="Times New Roman (Textkörper CS)"/>
      <w:color w:val="595959" w:themeColor="text1" w:themeTint="A6"/>
      <w:sz w:val="20"/>
    </w:rPr>
  </w:style>
  <w:style w:type="paragraph" w:customStyle="1" w:styleId="Bildunterschrift">
    <w:name w:val="Bildunterschrift"/>
    <w:basedOn w:val="Caption1"/>
    <w:qFormat/>
    <w:rsid w:val="004D3486"/>
  </w:style>
  <w:style w:type="paragraph" w:customStyle="1" w:styleId="Subheading">
    <w:name w:val="Subheading"/>
    <w:basedOn w:val="Ueberschrift7"/>
    <w:qFormat/>
    <w:rsid w:val="00D01217"/>
  </w:style>
  <w:style w:type="paragraph" w:customStyle="1" w:styleId="Zwischentitel">
    <w:name w:val="Zwischentitel"/>
    <w:basedOn w:val="Subheading"/>
    <w:qFormat/>
    <w:rsid w:val="00D01217"/>
  </w:style>
  <w:style w:type="table" w:customStyle="1" w:styleId="table">
    <w:name w:val="table"/>
    <w:basedOn w:val="NormaleTabelle"/>
    <w:uiPriority w:val="99"/>
    <w:rsid w:val="00D01217"/>
    <w:pPr>
      <w:spacing w:after="0" w:line="240" w:lineRule="auto"/>
    </w:pPr>
    <w:rPr>
      <w:rFonts w:ascii="Arial" w:hAnsi="Aria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rPr>
        <w:rFonts w:ascii="Arial" w:hAnsi="Arial"/>
      </w:rPr>
    </w:tblStylePr>
  </w:style>
  <w:style w:type="table" w:customStyle="1" w:styleId="TabelleX">
    <w:name w:val="TabelleX"/>
    <w:basedOn w:val="NormaleTabelle"/>
    <w:uiPriority w:val="99"/>
    <w:rsid w:val="009C104A"/>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rPr>
    </w:tblStylePr>
    <w:tblStylePr w:type="firstCol">
      <w:rPr>
        <w:rFonts w:ascii="Arial" w:hAnsi="Arial"/>
        <w:b/>
      </w:rPr>
    </w:tblStylePr>
    <w:tblStylePr w:type="nwCell">
      <w:pPr>
        <w:wordWrap/>
        <w:spacing w:line="240" w:lineRule="auto"/>
      </w:pPr>
      <w:rPr>
        <w:rFonts w:ascii="Arial" w:hAnsi="Arial"/>
        <w:b/>
      </w:rPr>
    </w:tblStylePr>
  </w:style>
  <w:style w:type="paragraph" w:styleId="Aufzhlungszeichen">
    <w:name w:val="List Bullet"/>
    <w:basedOn w:val="Standard"/>
    <w:uiPriority w:val="99"/>
    <w:unhideWhenUsed/>
    <w:qFormat/>
    <w:rsid w:val="00A15204"/>
    <w:pPr>
      <w:numPr>
        <w:numId w:val="6"/>
      </w:numPr>
      <w:contextualSpacing/>
    </w:pPr>
  </w:style>
  <w:style w:type="paragraph" w:styleId="Aufzhlungszeichen2">
    <w:name w:val="List Bullet 2"/>
    <w:basedOn w:val="Standard"/>
    <w:uiPriority w:val="99"/>
    <w:unhideWhenUsed/>
    <w:qFormat/>
    <w:rsid w:val="00A15204"/>
    <w:pPr>
      <w:numPr>
        <w:numId w:val="7"/>
      </w:numPr>
      <w:contextualSpacing/>
    </w:pPr>
  </w:style>
  <w:style w:type="paragraph" w:styleId="Aufzhlungszeichen3">
    <w:name w:val="List Bullet 3"/>
    <w:basedOn w:val="Standard"/>
    <w:uiPriority w:val="99"/>
    <w:unhideWhenUsed/>
    <w:qFormat/>
    <w:rsid w:val="00A15204"/>
    <w:pPr>
      <w:numPr>
        <w:numId w:val="8"/>
      </w:numPr>
      <w:contextualSpacing/>
    </w:pPr>
  </w:style>
  <w:style w:type="paragraph" w:styleId="Aufzhlungszeichen4">
    <w:name w:val="List Bullet 4"/>
    <w:basedOn w:val="Standard"/>
    <w:uiPriority w:val="99"/>
    <w:unhideWhenUsed/>
    <w:qFormat/>
    <w:rsid w:val="00A15204"/>
    <w:pPr>
      <w:numPr>
        <w:numId w:val="9"/>
      </w:numPr>
      <w:contextualSpacing/>
    </w:pPr>
  </w:style>
  <w:style w:type="paragraph" w:styleId="Aufzhlungszeichen5">
    <w:name w:val="List Bullet 5"/>
    <w:basedOn w:val="Standard"/>
    <w:uiPriority w:val="99"/>
    <w:unhideWhenUsed/>
    <w:qFormat/>
    <w:rsid w:val="00A15204"/>
    <w:pPr>
      <w:numPr>
        <w:numId w:val="10"/>
      </w:numPr>
      <w:contextualSpacing/>
    </w:pPr>
  </w:style>
  <w:style w:type="paragraph" w:styleId="Listennummer">
    <w:name w:val="List Number"/>
    <w:basedOn w:val="Standard"/>
    <w:link w:val="ListennummerZchn"/>
    <w:uiPriority w:val="99"/>
    <w:unhideWhenUsed/>
    <w:qFormat/>
    <w:rsid w:val="00A15204"/>
    <w:pPr>
      <w:numPr>
        <w:numId w:val="11"/>
      </w:numPr>
      <w:contextualSpacing/>
    </w:pPr>
  </w:style>
  <w:style w:type="paragraph" w:styleId="Listennummer2">
    <w:name w:val="List Number 2"/>
    <w:basedOn w:val="Standard"/>
    <w:uiPriority w:val="99"/>
    <w:unhideWhenUsed/>
    <w:qFormat/>
    <w:rsid w:val="00A15204"/>
    <w:pPr>
      <w:numPr>
        <w:numId w:val="12"/>
      </w:numPr>
      <w:contextualSpacing/>
    </w:pPr>
  </w:style>
  <w:style w:type="paragraph" w:styleId="Listennummer3">
    <w:name w:val="List Number 3"/>
    <w:basedOn w:val="Standard"/>
    <w:uiPriority w:val="99"/>
    <w:unhideWhenUsed/>
    <w:qFormat/>
    <w:rsid w:val="00A15204"/>
    <w:pPr>
      <w:numPr>
        <w:numId w:val="13"/>
      </w:numPr>
      <w:contextualSpacing/>
    </w:pPr>
  </w:style>
  <w:style w:type="paragraph" w:styleId="Listennummer4">
    <w:name w:val="List Number 4"/>
    <w:basedOn w:val="Standard"/>
    <w:uiPriority w:val="99"/>
    <w:unhideWhenUsed/>
    <w:qFormat/>
    <w:rsid w:val="00A15204"/>
    <w:pPr>
      <w:numPr>
        <w:numId w:val="14"/>
      </w:numPr>
      <w:contextualSpacing/>
    </w:pPr>
  </w:style>
  <w:style w:type="paragraph" w:styleId="Listennummer5">
    <w:name w:val="List Number 5"/>
    <w:basedOn w:val="Standard"/>
    <w:uiPriority w:val="99"/>
    <w:unhideWhenUsed/>
    <w:qFormat/>
    <w:rsid w:val="00A15204"/>
    <w:pPr>
      <w:numPr>
        <w:numId w:val="16"/>
      </w:numPr>
      <w:contextualSpacing/>
    </w:pPr>
  </w:style>
  <w:style w:type="paragraph" w:customStyle="1" w:styleId="Style1">
    <w:name w:val="Style1"/>
    <w:basedOn w:val="Listennummer"/>
    <w:link w:val="Style1Char"/>
    <w:qFormat/>
    <w:rsid w:val="00B70FDB"/>
    <w:pPr>
      <w:shd w:val="clear" w:color="auto" w:fill="FFC000" w:themeFill="accent4"/>
    </w:pPr>
  </w:style>
  <w:style w:type="character" w:customStyle="1" w:styleId="ListennummerZchn">
    <w:name w:val="Listennummer Zchn"/>
    <w:basedOn w:val="Absatz-Standardschriftart"/>
    <w:link w:val="Listennummer"/>
    <w:uiPriority w:val="99"/>
    <w:rsid w:val="00B70FDB"/>
    <w:rPr>
      <w:rFonts w:ascii="Arial" w:hAnsi="Arial"/>
    </w:rPr>
  </w:style>
  <w:style w:type="character" w:customStyle="1" w:styleId="Style1Char">
    <w:name w:val="Style1 Char"/>
    <w:basedOn w:val="ListennummerZchn"/>
    <w:link w:val="Style1"/>
    <w:rsid w:val="00B70FDB"/>
    <w:rPr>
      <w:rFonts w:ascii="Arial" w:hAnsi="Arial"/>
      <w:shd w:val="clear" w:color="auto" w:fill="FFC000" w:themeFill="accent4"/>
    </w:rPr>
  </w:style>
  <w:style w:type="paragraph" w:styleId="Sprechblasentext">
    <w:name w:val="Balloon Text"/>
    <w:basedOn w:val="Standard"/>
    <w:link w:val="SprechblasentextZchn"/>
    <w:uiPriority w:val="99"/>
    <w:semiHidden/>
    <w:unhideWhenUsed/>
    <w:rsid w:val="00D02D6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02D64"/>
    <w:rPr>
      <w:rFonts w:ascii="Segoe UI" w:hAnsi="Segoe UI" w:cs="Segoe UI"/>
      <w:sz w:val="18"/>
      <w:szCs w:val="18"/>
    </w:rPr>
  </w:style>
  <w:style w:type="character" w:styleId="Kommentarzeichen">
    <w:name w:val="annotation reference"/>
    <w:basedOn w:val="Absatz-Standardschriftart"/>
    <w:uiPriority w:val="99"/>
    <w:semiHidden/>
    <w:unhideWhenUsed/>
    <w:rsid w:val="006D252B"/>
    <w:rPr>
      <w:sz w:val="16"/>
      <w:szCs w:val="16"/>
    </w:rPr>
  </w:style>
  <w:style w:type="paragraph" w:styleId="Kommentartext">
    <w:name w:val="annotation text"/>
    <w:basedOn w:val="Standard"/>
    <w:link w:val="KommentartextZchn"/>
    <w:uiPriority w:val="99"/>
    <w:semiHidden/>
    <w:unhideWhenUsed/>
    <w:rsid w:val="006D252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D252B"/>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6D252B"/>
    <w:rPr>
      <w:b/>
      <w:bCs/>
    </w:rPr>
  </w:style>
  <w:style w:type="character" w:customStyle="1" w:styleId="KommentarthemaZchn">
    <w:name w:val="Kommentarthema Zchn"/>
    <w:basedOn w:val="KommentartextZchn"/>
    <w:link w:val="Kommentarthema"/>
    <w:uiPriority w:val="99"/>
    <w:semiHidden/>
    <w:rsid w:val="006D252B"/>
    <w:rPr>
      <w:rFonts w:ascii="Arial" w:hAnsi="Arial"/>
      <w:b/>
      <w:bCs/>
      <w:sz w:val="20"/>
      <w:szCs w:val="20"/>
    </w:rPr>
  </w:style>
  <w:style w:type="character" w:styleId="SchwacheHervorhebung">
    <w:name w:val="Subtle Emphasis"/>
    <w:basedOn w:val="Absatz-Standardschriftart"/>
    <w:uiPriority w:val="19"/>
    <w:qFormat/>
    <w:rsid w:val="00DB05E8"/>
    <w:rPr>
      <w:i/>
      <w:iCs/>
      <w:color w:val="808080" w:themeColor="text1" w:themeTint="7F"/>
    </w:rPr>
  </w:style>
  <w:style w:type="character" w:styleId="Hyperlink">
    <w:name w:val="Hyperlink"/>
    <w:rsid w:val="00DB05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802704">
      <w:bodyDiv w:val="1"/>
      <w:marLeft w:val="0"/>
      <w:marRight w:val="0"/>
      <w:marTop w:val="0"/>
      <w:marBottom w:val="0"/>
      <w:divBdr>
        <w:top w:val="none" w:sz="0" w:space="0" w:color="auto"/>
        <w:left w:val="none" w:sz="0" w:space="0" w:color="auto"/>
        <w:bottom w:val="none" w:sz="0" w:space="0" w:color="auto"/>
        <w:right w:val="none" w:sz="0" w:space="0" w:color="auto"/>
      </w:divBdr>
    </w:div>
    <w:div w:id="1010371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lassertheurer.com/press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xport@plassertheurer.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4814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Plasser &amp; Theurer</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Irsigler Nicola</cp:lastModifiedBy>
  <cp:revision>2</cp:revision>
  <cp:lastPrinted>2022-05-11T09:22:00Z</cp:lastPrinted>
  <dcterms:created xsi:type="dcterms:W3CDTF">2022-05-16T12:15:00Z</dcterms:created>
  <dcterms:modified xsi:type="dcterms:W3CDTF">2022-05-16T12:15:00Z</dcterms:modified>
</cp:coreProperties>
</file>