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4B" w:rsidRDefault="001E4117" w:rsidP="0036444B">
      <w:pPr>
        <w:pStyle w:val="Titel"/>
        <w:jc w:val="both"/>
      </w:pPr>
      <w:r>
        <mc:AlternateContent>
          <mc:Choice Requires="wpg">
            <w:drawing>
              <wp:anchor distT="0" distB="0" distL="114300" distR="114300" simplePos="0" relativeHeight="251659264" behindDoc="1" locked="0" layoutInCell="1" allowOverlap="1" wp14:anchorId="2A545539" wp14:editId="00563A3C">
                <wp:simplePos x="0" y="0"/>
                <wp:positionH relativeFrom="page">
                  <wp:posOffset>-29261</wp:posOffset>
                </wp:positionH>
                <wp:positionV relativeFrom="paragraph">
                  <wp:posOffset>-1065149</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179C94" id="Gruppieren 1" o:spid="_x0000_s1026" style="position:absolute;margin-left:-2.3pt;margin-top:-83.8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NBEc8u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rsidR="001E4117" w:rsidRPr="0036444B" w:rsidRDefault="0036444B" w:rsidP="0036444B">
      <w:pPr>
        <w:pStyle w:val="Titel"/>
        <w:jc w:val="both"/>
        <w:rPr>
          <w:color w:val="auto"/>
          <w:sz w:val="22"/>
          <w:szCs w:val="22"/>
          <w:rFonts w:asciiTheme="minorHAnsi" w:hAnsiTheme="minorHAnsi" w:cstheme="minorHAnsi"/>
        </w:rPr>
      </w:pPr>
      <w:r>
        <w:rPr>
          <w:color w:val="auto"/>
          <w:sz w:val="22"/>
          <w:szCs w:val="22"/>
          <w:rFonts w:asciiTheme="minorHAnsi" w:hAnsiTheme="minorHAnsi"/>
        </w:rPr>
        <w:tab/>
        <w:tab/>
        <w:tab/>
        <w:tab/>
        <w:tab/>
        <w:tab/>
        <w:tab/>
        <w:tab/>
        <w:tab/>
        <w:tab/>
      </w:r>
      <w:r>
        <w:rPr>
          <w:color w:val="auto"/>
          <w:sz w:val="22"/>
          <w:szCs w:val="22"/>
          <w:rFonts w:asciiTheme="minorHAnsi" w:hAnsiTheme="minorHAnsi"/>
        </w:rPr>
        <w:t xml:space="preserve">7 January 2019</w:t>
      </w:r>
    </w:p>
    <w:p w:rsidR="00242711" w:rsidRDefault="00242711" w:rsidP="00426A49">
      <w:pPr>
        <w:pStyle w:val="Titel"/>
        <w:jc w:val="both"/>
        <w:rPr>
          <w:sz w:val="48"/>
          <w:szCs w:val="48"/>
        </w:rPr>
      </w:pPr>
    </w:p>
    <w:p w:rsidR="00426A49" w:rsidRDefault="00C6366D" w:rsidP="00426A49">
      <w:pPr>
        <w:pStyle w:val="Titel"/>
        <w:jc w:val="both"/>
        <w:rPr>
          <w:rFonts w:ascii="Calibri" w:hAnsi="Calibri" w:cs="Calibri"/>
        </w:rPr>
      </w:pPr>
      <w:r>
        <w:rPr>
          <w:sz w:val="48"/>
          <w:szCs w:val="48"/>
        </w:rPr>
        <w:t xml:space="preserve">New CSO at Plasser &amp; Theurer</w:t>
      </w:r>
      <w:r>
        <w:rPr>
          <w:sz w:val="48"/>
          <w:szCs w:val="48"/>
        </w:rPr>
        <w:t xml:space="preserve"> </w:t>
      </w:r>
    </w:p>
    <w:p w:rsidR="00C6366D" w:rsidRPr="003A76D0" w:rsidRDefault="00C6366D" w:rsidP="00C6366D">
      <w:pPr>
        <w:rPr>
          <w:b/>
          <w:sz w:val="24"/>
        </w:rPr>
      </w:pPr>
      <w:r>
        <w:rPr>
          <w:b/>
          <w:sz w:val="24"/>
        </w:rPr>
        <w:t xml:space="preserve">Plasser &amp; Theurer, Export von Bahnbaumaschinen, Gesellschaft m.b.H., has appointed Thomas Schöpf as a Managing Director and Chief Sales Officer, effective from 1 January 2019.</w:t>
      </w:r>
    </w:p>
    <w:p w:rsidR="00A854E2" w:rsidRPr="00A854E2" w:rsidRDefault="00A854E2" w:rsidP="00A854E2">
      <w:pPr>
        <w:rPr>
          <w:sz w:val="24"/>
        </w:rPr>
      </w:pPr>
      <w:r>
        <w:rPr>
          <w:sz w:val="24"/>
        </w:rPr>
        <w:t xml:space="preserve">Thomas Schöpf succeeds Gerhard Polterauer, who retired from Plasser &amp; Theurer at the end of 2018.</w:t>
      </w:r>
      <w:r>
        <w:rPr>
          <w:sz w:val="24"/>
        </w:rPr>
        <w:t xml:space="preserve"> </w:t>
      </w:r>
      <w:r>
        <w:rPr>
          <w:sz w:val="24"/>
        </w:rPr>
        <w:t xml:space="preserve">As a member of the management team and CSO of the world’s leading developer and manufacturer of track maintenance machines, Schöpf is responsible for all Sales Departments and Service Departments.</w:t>
      </w:r>
    </w:p>
    <w:p w:rsidR="00A854E2" w:rsidRPr="00A854E2" w:rsidRDefault="00A854E2" w:rsidP="00A854E2">
      <w:pPr>
        <w:rPr>
          <w:sz w:val="24"/>
        </w:rPr>
      </w:pPr>
      <w:r>
        <w:rPr>
          <w:sz w:val="24"/>
        </w:rPr>
        <w:t xml:space="preserve">After graduating from a Higher Technical Education Institute for Electrical Engineering and completing his studies at Vienna University of Economics and Business, Ing. Mag. Thomas Schöpf joined the Kapsch Group in 1992, where he held various positions. Prior to his role at Plasser &amp; Theurer, he was a Member of the Board and Chief Operating Officer of Kapsch CarrierCom AG.</w:t>
      </w:r>
    </w:p>
    <w:p w:rsidR="00865664" w:rsidRDefault="00A854E2" w:rsidP="00943F87">
      <w:pPr>
        <w:jc w:val="both"/>
      </w:pPr>
      <w:r>
        <w:rPr>
          <w:sz w:val="24"/>
        </w:rPr>
        <w:t xml:space="preserve">Johannes Max-Theurer, CEO and owner, said</w:t>
      </w:r>
      <w:r>
        <w:rPr>
          <w:sz w:val="24"/>
        </w:rPr>
        <w:t xml:space="preserve"> </w:t>
      </w:r>
      <w:r>
        <w:rPr>
          <w:sz w:val="24"/>
        </w:rPr>
        <w:t xml:space="preserve">“We are delighted to welcome Thomas Schöpf to our team.</w:t>
      </w:r>
      <w:r>
        <w:rPr>
          <w:sz w:val="24"/>
        </w:rPr>
        <w:t xml:space="preserve"> </w:t>
      </w:r>
      <w:r>
        <w:rPr>
          <w:sz w:val="24"/>
        </w:rPr>
        <w:t xml:space="preserve">His international experience will help us to even further increase the customers’ benefit of our products and services.”</w:t>
      </w:r>
    </w:p>
    <w:sectPr w:rsidR="00865664" w:rsidSect="00943F87">
      <w:footerReference w:type="default" r:id="rId10"/>
      <w:footerReference w:type="first" r:id="rId11"/>
      <w:pgSz w:w="11906" w:h="16838"/>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9A" w:rsidRDefault="0009469A">
      <w:pPr>
        <w:spacing w:after="0" w:line="240" w:lineRule="auto"/>
      </w:pPr>
      <w:r>
        <w:separator/>
      </w:r>
    </w:p>
  </w:endnote>
  <w:endnote w:type="continuationSeparator" w:id="0">
    <w:p w:rsidR="0009469A" w:rsidRDefault="000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pPr>
      <w:pStyle w:val="Fuzeile"/>
      <w:jc w:val="right"/>
    </w:pPr>
    <w:r>
      <w:tab/>
      <w:tab/>
    </w:r>
    <w:sdt>
      <w:sdtPr>
        <w:id w:val="-489713686"/>
        <w:docPartObj>
          <w:docPartGallery w:val="Page Numbers (Bottom of Page)"/>
          <w:docPartUnique/>
        </w:docPartObj>
      </w:sdtPr>
      <w:sdtEndPr/>
      <w:sdtContent>
        <w:r>
          <w:fldChar w:fldCharType="begin"/>
        </w:r>
        <w:r>
          <w:instrText>PAGE   \* MERGEFORMAT</w:instrText>
        </w:r>
        <w:r>
          <w:fldChar w:fldCharType="separate"/>
        </w:r>
        <w:r w:rsidR="00C6366D">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64" w:rsidRDefault="008056BD" w:rsidP="00865664">
    <w:pPr>
      <w:pStyle w:val="Fuzeile"/>
      <w:jc w:val="right"/>
    </w:pPr>
    <w:r>
      <w:tab/>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A854E2">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9A" w:rsidRDefault="0009469A">
      <w:pPr>
        <w:spacing w:after="0" w:line="240" w:lineRule="auto"/>
      </w:pPr>
      <w:r>
        <w:separator/>
      </w:r>
    </w:p>
  </w:footnote>
  <w:footnote w:type="continuationSeparator" w:id="0">
    <w:p w:rsidR="0009469A" w:rsidRDefault="00094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dirty" w:grammar="dirty"/>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5D5D"/>
    <w:rsid w:val="00041577"/>
    <w:rsid w:val="0008586A"/>
    <w:rsid w:val="00094265"/>
    <w:rsid w:val="0009469A"/>
    <w:rsid w:val="000B0A83"/>
    <w:rsid w:val="000D689B"/>
    <w:rsid w:val="000E3092"/>
    <w:rsid w:val="000F1D64"/>
    <w:rsid w:val="00106C7D"/>
    <w:rsid w:val="00145F7C"/>
    <w:rsid w:val="0017244E"/>
    <w:rsid w:val="00176224"/>
    <w:rsid w:val="001B1598"/>
    <w:rsid w:val="001E0358"/>
    <w:rsid w:val="001E4117"/>
    <w:rsid w:val="00220ACB"/>
    <w:rsid w:val="00234812"/>
    <w:rsid w:val="00242711"/>
    <w:rsid w:val="00252218"/>
    <w:rsid w:val="00260B4D"/>
    <w:rsid w:val="002D0380"/>
    <w:rsid w:val="002D601E"/>
    <w:rsid w:val="00346EF1"/>
    <w:rsid w:val="0036444B"/>
    <w:rsid w:val="00385817"/>
    <w:rsid w:val="00386BEA"/>
    <w:rsid w:val="00393C59"/>
    <w:rsid w:val="0041393E"/>
    <w:rsid w:val="00426A49"/>
    <w:rsid w:val="004D4DF7"/>
    <w:rsid w:val="004F4A85"/>
    <w:rsid w:val="00555B27"/>
    <w:rsid w:val="005572B2"/>
    <w:rsid w:val="00580523"/>
    <w:rsid w:val="00581A3A"/>
    <w:rsid w:val="005A315C"/>
    <w:rsid w:val="005B42CA"/>
    <w:rsid w:val="005C6BF4"/>
    <w:rsid w:val="0064068A"/>
    <w:rsid w:val="006601A9"/>
    <w:rsid w:val="00682742"/>
    <w:rsid w:val="00690099"/>
    <w:rsid w:val="0069098E"/>
    <w:rsid w:val="00694E9B"/>
    <w:rsid w:val="00696F88"/>
    <w:rsid w:val="006E1C0A"/>
    <w:rsid w:val="00702E50"/>
    <w:rsid w:val="00702FFA"/>
    <w:rsid w:val="007164FA"/>
    <w:rsid w:val="007311AC"/>
    <w:rsid w:val="007416ED"/>
    <w:rsid w:val="00770BF2"/>
    <w:rsid w:val="007C53E0"/>
    <w:rsid w:val="0080077E"/>
    <w:rsid w:val="008056BD"/>
    <w:rsid w:val="00821B3C"/>
    <w:rsid w:val="00865664"/>
    <w:rsid w:val="0087493F"/>
    <w:rsid w:val="008A308C"/>
    <w:rsid w:val="008D3ACA"/>
    <w:rsid w:val="008D5BC4"/>
    <w:rsid w:val="009349B8"/>
    <w:rsid w:val="00943F87"/>
    <w:rsid w:val="00963BB6"/>
    <w:rsid w:val="009B047A"/>
    <w:rsid w:val="009B7071"/>
    <w:rsid w:val="009C1A38"/>
    <w:rsid w:val="009D1D97"/>
    <w:rsid w:val="00A31A01"/>
    <w:rsid w:val="00A33066"/>
    <w:rsid w:val="00A46D1C"/>
    <w:rsid w:val="00A502C8"/>
    <w:rsid w:val="00A644D9"/>
    <w:rsid w:val="00A854E2"/>
    <w:rsid w:val="00B00DEA"/>
    <w:rsid w:val="00B65F51"/>
    <w:rsid w:val="00B910D5"/>
    <w:rsid w:val="00BA4228"/>
    <w:rsid w:val="00BC53F3"/>
    <w:rsid w:val="00BD4072"/>
    <w:rsid w:val="00BE5E99"/>
    <w:rsid w:val="00C1057F"/>
    <w:rsid w:val="00C57E5E"/>
    <w:rsid w:val="00C6366D"/>
    <w:rsid w:val="00C66D6F"/>
    <w:rsid w:val="00C67F35"/>
    <w:rsid w:val="00CA116A"/>
    <w:rsid w:val="00CC0440"/>
    <w:rsid w:val="00CC5144"/>
    <w:rsid w:val="00CF34DD"/>
    <w:rsid w:val="00D155CA"/>
    <w:rsid w:val="00DB3D00"/>
    <w:rsid w:val="00DC7EBB"/>
    <w:rsid w:val="00E109E4"/>
    <w:rsid w:val="00E42A33"/>
    <w:rsid w:val="00EA3560"/>
    <w:rsid w:val="00EB4A9B"/>
    <w:rsid w:val="00EE71CA"/>
    <w:rsid w:val="00EF0282"/>
    <w:rsid w:val="00F21CED"/>
    <w:rsid w:val="00F872BB"/>
    <w:rsid w:val="00FD2705"/>
    <w:rsid w:val="00FE2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6BD"/>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val="en-GB" w:eastAsia="de-AT"/>
    </w:rPr>
  </w:style>
  <w:style w:type="character" w:styleId="Fett">
    <w:name w:val="Strong"/>
    <w:basedOn w:val="Absatz-Standardschriftart"/>
    <w:uiPriority w:val="22"/>
    <w:qFormat/>
    <w:rsid w:val="004F4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Redaktion\__Organisatorisches__\Nr._Maschine-Titel_JJJJMMTT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6675-FBF8-4483-9F8B-E4E78A4E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Nr._Maschine-Titel_JJJJMMTT_neu.dotx</Template>
  <TotalTime>0</TotalTime>
  <Pages>1</Pages>
  <Words>139</Words>
  <Characters>917</Characters>
  <Application>Microsoft Office Word</Application>
  <DocSecurity>0</DocSecurity>
  <Lines>18</Lines>
  <Paragraphs>6</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2019-01-07T09:26:00Z</cp:lastPrinted>
  <dcterms:created xsi:type="dcterms:W3CDTF">2019-01-07T10:59:00Z</dcterms:created>
  <dcterms:modified xsi:type="dcterms:W3CDTF">2019-01-07T10:59:00Z</dcterms:modified>
</cp:coreProperties>
</file>